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7B39D" w14:textId="22F8119F" w:rsidR="00591A19" w:rsidRDefault="00591A19" w:rsidP="00591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85DAA" w:rsidRPr="00C85DAA">
        <w:rPr>
          <w:b/>
          <w:i/>
          <w:noProof/>
          <w:sz w:val="28"/>
        </w:rPr>
        <w:t>S5-226435</w:t>
      </w:r>
    </w:p>
    <w:p w14:paraId="6AD25EA8" w14:textId="77777777" w:rsidR="00591A19" w:rsidRDefault="00591A19" w:rsidP="00591A19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23863DF5" w14:textId="77777777" w:rsidR="00591A19" w:rsidRPr="00FB3E36" w:rsidRDefault="00591A19" w:rsidP="00591A1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0D643918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F47574" w:rsidRPr="00F47574">
        <w:rPr>
          <w:rFonts w:ascii="Arial" w:hAnsi="Arial" w:cs="Arial"/>
          <w:b/>
        </w:rPr>
        <w:t>Correcting solution for charging trigger configuration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B5CA7B3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2D0662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59B98D76" w14:textId="77777777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00A107F" w14:textId="50A1C3EF" w:rsidR="00C022E3" w:rsidRPr="00EE370B" w:rsidRDefault="00235BDD">
      <w:pPr>
        <w:rPr>
          <w:iCs/>
        </w:rPr>
      </w:pPr>
      <w:r>
        <w:rPr>
          <w:iCs/>
        </w:rPr>
        <w:t>Correcting the solution #1.7</w:t>
      </w:r>
      <w:r w:rsidR="00536854">
        <w:rPr>
          <w:iCs/>
        </w:rPr>
        <w:t xml:space="preserve"> and adding requirements and key issue to match what the solution covers, editorial corrections to solution #1.4</w:t>
      </w:r>
      <w:r w:rsidR="00C85DAA">
        <w:rPr>
          <w:iCs/>
        </w:rPr>
        <w:t xml:space="preserve"> as well as adding that it solves the new key issue</w:t>
      </w:r>
      <w:r w:rsidR="00792331" w:rsidRPr="00EE370B"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55598F12" w:rsidR="008B4517" w:rsidRDefault="008B4517" w:rsidP="008B4517"/>
    <w:p w14:paraId="44BD28AA" w14:textId="77777777" w:rsidR="00386DFF" w:rsidRDefault="00386DFF" w:rsidP="00386DFF">
      <w:pPr>
        <w:pStyle w:val="Heading3"/>
      </w:pPr>
      <w:bookmarkStart w:id="2" w:name="_Toc104192327"/>
      <w:bookmarkStart w:id="3" w:name="_Toc112328378"/>
      <w:r>
        <w:t>7.1.2</w:t>
      </w:r>
      <w:r>
        <w:tab/>
        <w:t>Potential charging requirements</w:t>
      </w:r>
      <w:bookmarkEnd w:id="2"/>
      <w:bookmarkEnd w:id="3"/>
    </w:p>
    <w:p w14:paraId="27CDCE7C" w14:textId="77777777" w:rsidR="00386DFF" w:rsidRDefault="00386DFF" w:rsidP="00386DFF">
      <w:r w:rsidRPr="00134408">
        <w:rPr>
          <w:rFonts w:eastAsia="Malgun Gothic"/>
          <w:b/>
          <w:lang w:eastAsia="ko-KR"/>
        </w:rPr>
        <w:t>REQ-</w:t>
      </w:r>
      <w:r w:rsidRPr="00134408">
        <w:rPr>
          <w:b/>
          <w:lang w:eastAsia="zh-CN"/>
        </w:rPr>
        <w:t>CH</w:t>
      </w:r>
      <w:r>
        <w:rPr>
          <w:b/>
          <w:lang w:eastAsia="zh-CN"/>
        </w:rPr>
        <w:t>_VMNO</w:t>
      </w:r>
      <w:r w:rsidRPr="00134408">
        <w:rPr>
          <w:rFonts w:eastAsia="Malgun Gothic"/>
          <w:b/>
          <w:lang w:eastAsia="ko-KR"/>
        </w:rPr>
        <w:t>-</w:t>
      </w:r>
      <w:r w:rsidRPr="00134408">
        <w:rPr>
          <w:rFonts w:hint="eastAsia"/>
          <w:b/>
          <w:lang w:eastAsia="zh-CN"/>
        </w:rPr>
        <w:t>01</w:t>
      </w:r>
      <w:r>
        <w:rPr>
          <w:b/>
          <w:lang w:eastAsia="zh-CN"/>
        </w:rPr>
        <w:t>:</w:t>
      </w:r>
      <w:r>
        <w:t xml:space="preserve"> The charging mechanism in visited MNO should support charging based on the </w:t>
      </w:r>
      <w:r w:rsidRPr="00424394">
        <w:t xml:space="preserve">5G </w:t>
      </w:r>
      <w:r>
        <w:t>d</w:t>
      </w:r>
      <w:r w:rsidRPr="00424394">
        <w:t>ata connectivity</w:t>
      </w:r>
      <w:r>
        <w:t xml:space="preserve"> usage for each home MNO.</w:t>
      </w:r>
    </w:p>
    <w:p w14:paraId="1D7744E3" w14:textId="77777777" w:rsidR="00386DFF" w:rsidRDefault="00386DFF" w:rsidP="00386DFF">
      <w:r w:rsidRPr="00134408">
        <w:rPr>
          <w:rFonts w:eastAsia="Malgun Gothic"/>
          <w:b/>
          <w:lang w:eastAsia="ko-KR"/>
        </w:rPr>
        <w:t>REQ-</w:t>
      </w:r>
      <w:r w:rsidRPr="00134408">
        <w:rPr>
          <w:b/>
          <w:lang w:eastAsia="zh-CN"/>
        </w:rPr>
        <w:t>CH</w:t>
      </w:r>
      <w:r>
        <w:rPr>
          <w:b/>
          <w:lang w:eastAsia="zh-CN"/>
        </w:rPr>
        <w:t>_VMNO</w:t>
      </w:r>
      <w:r w:rsidRPr="00134408">
        <w:rPr>
          <w:rFonts w:eastAsia="Malgun Gothic"/>
          <w:b/>
          <w:lang w:eastAsia="ko-KR"/>
        </w:rPr>
        <w:t>-</w:t>
      </w:r>
      <w:r w:rsidRPr="00134408">
        <w:rPr>
          <w:rFonts w:hint="eastAsia"/>
          <w:b/>
          <w:lang w:eastAsia="zh-CN"/>
        </w:rPr>
        <w:t>0</w:t>
      </w:r>
      <w:r>
        <w:rPr>
          <w:b/>
          <w:lang w:eastAsia="zh-CN"/>
        </w:rPr>
        <w:t>2:</w:t>
      </w:r>
      <w:r>
        <w:t xml:space="preserve"> The charging mechanism in visited MNO should support </w:t>
      </w:r>
      <w:r>
        <w:rPr>
          <w:color w:val="000000"/>
        </w:rPr>
        <w:t xml:space="preserve">collecting charging information related to </w:t>
      </w:r>
      <w:r w:rsidRPr="00424394">
        <w:t xml:space="preserve">5G </w:t>
      </w:r>
      <w:r>
        <w:t>d</w:t>
      </w:r>
      <w:r w:rsidRPr="00424394">
        <w:t>ata connectivity</w:t>
      </w:r>
      <w:r>
        <w:t xml:space="preserve"> usage for each home MNO.</w:t>
      </w:r>
    </w:p>
    <w:p w14:paraId="039A8A24" w14:textId="77777777" w:rsidR="00386DFF" w:rsidRDefault="00386DFF" w:rsidP="00386DFF">
      <w:r w:rsidRPr="00134408">
        <w:rPr>
          <w:rFonts w:eastAsia="Malgun Gothic"/>
          <w:b/>
          <w:lang w:eastAsia="ko-KR"/>
        </w:rPr>
        <w:t>REQ-</w:t>
      </w:r>
      <w:r w:rsidRPr="00134408">
        <w:rPr>
          <w:b/>
          <w:lang w:eastAsia="zh-CN"/>
        </w:rPr>
        <w:t>CH</w:t>
      </w:r>
      <w:r>
        <w:rPr>
          <w:b/>
          <w:lang w:eastAsia="zh-CN"/>
        </w:rPr>
        <w:t>_VMNO</w:t>
      </w:r>
      <w:r w:rsidRPr="00134408">
        <w:rPr>
          <w:rFonts w:eastAsia="Malgun Gothic"/>
          <w:b/>
          <w:lang w:eastAsia="ko-KR"/>
        </w:rPr>
        <w:t>-</w:t>
      </w:r>
      <w:r w:rsidRPr="00134408">
        <w:rPr>
          <w:rFonts w:hint="eastAsia"/>
          <w:b/>
          <w:lang w:eastAsia="zh-CN"/>
        </w:rPr>
        <w:t>0</w:t>
      </w:r>
      <w:r>
        <w:rPr>
          <w:b/>
          <w:lang w:eastAsia="zh-CN"/>
        </w:rPr>
        <w:t>3:</w:t>
      </w:r>
      <w:r>
        <w:t xml:space="preserve"> The charging mechanism in visited MNO should support charging based on the </w:t>
      </w:r>
      <w:r w:rsidRPr="00FF6973">
        <w:t xml:space="preserve">5G connection and mobility </w:t>
      </w:r>
      <w:r>
        <w:t>usage for each home MNO.</w:t>
      </w:r>
    </w:p>
    <w:p w14:paraId="5AB23A1A" w14:textId="77777777" w:rsidR="00386DFF" w:rsidRDefault="00386DFF" w:rsidP="00386DFF">
      <w:r w:rsidRPr="00134408">
        <w:rPr>
          <w:rFonts w:eastAsia="Malgun Gothic"/>
          <w:b/>
          <w:lang w:eastAsia="ko-KR"/>
        </w:rPr>
        <w:t>REQ-</w:t>
      </w:r>
      <w:r w:rsidRPr="00134408">
        <w:rPr>
          <w:b/>
          <w:lang w:eastAsia="zh-CN"/>
        </w:rPr>
        <w:t>CH</w:t>
      </w:r>
      <w:r>
        <w:rPr>
          <w:b/>
          <w:lang w:eastAsia="zh-CN"/>
        </w:rPr>
        <w:t>_VMNO</w:t>
      </w:r>
      <w:r w:rsidRPr="00134408">
        <w:rPr>
          <w:rFonts w:eastAsia="Malgun Gothic"/>
          <w:b/>
          <w:lang w:eastAsia="ko-KR"/>
        </w:rPr>
        <w:t>-</w:t>
      </w:r>
      <w:r w:rsidRPr="00134408">
        <w:rPr>
          <w:rFonts w:hint="eastAsia"/>
          <w:b/>
          <w:lang w:eastAsia="zh-CN"/>
        </w:rPr>
        <w:t>0</w:t>
      </w:r>
      <w:r>
        <w:rPr>
          <w:b/>
          <w:lang w:eastAsia="zh-CN"/>
        </w:rPr>
        <w:t>4:</w:t>
      </w:r>
      <w:r>
        <w:t xml:space="preserve"> The charging mechanism in visited MNO should support </w:t>
      </w:r>
      <w:r>
        <w:rPr>
          <w:color w:val="000000"/>
        </w:rPr>
        <w:t xml:space="preserve">collecting charging information related to </w:t>
      </w:r>
      <w:r w:rsidRPr="00FF6973">
        <w:t xml:space="preserve">5G connection and mobility </w:t>
      </w:r>
      <w:r>
        <w:t>usage for each home MNO.</w:t>
      </w:r>
    </w:p>
    <w:p w14:paraId="026BEC0A" w14:textId="77777777" w:rsidR="00386DFF" w:rsidRDefault="00386DFF" w:rsidP="00386DFF">
      <w:r w:rsidRPr="00134408">
        <w:rPr>
          <w:rFonts w:eastAsia="Malgun Gothic"/>
          <w:b/>
          <w:lang w:eastAsia="ko-KR"/>
        </w:rPr>
        <w:t>REQ-</w:t>
      </w:r>
      <w:r w:rsidRPr="00134408">
        <w:rPr>
          <w:b/>
          <w:lang w:eastAsia="zh-CN"/>
        </w:rPr>
        <w:t>CH</w:t>
      </w:r>
      <w:r>
        <w:rPr>
          <w:b/>
          <w:lang w:eastAsia="zh-CN"/>
        </w:rPr>
        <w:t>_VMNO</w:t>
      </w:r>
      <w:r w:rsidRPr="00134408">
        <w:rPr>
          <w:rFonts w:eastAsia="Malgun Gothic"/>
          <w:b/>
          <w:lang w:eastAsia="ko-KR"/>
        </w:rPr>
        <w:t>-</w:t>
      </w:r>
      <w:r w:rsidRPr="00134408">
        <w:rPr>
          <w:rFonts w:hint="eastAsia"/>
          <w:b/>
          <w:lang w:eastAsia="zh-CN"/>
        </w:rPr>
        <w:t>0</w:t>
      </w:r>
      <w:r>
        <w:rPr>
          <w:b/>
          <w:lang w:eastAsia="zh-CN"/>
        </w:rPr>
        <w:t>5:</w:t>
      </w:r>
      <w:r>
        <w:t xml:space="preserve"> The charging mechanism in visited MNO may support </w:t>
      </w:r>
      <w:r>
        <w:rPr>
          <w:color w:val="000000"/>
        </w:rPr>
        <w:t xml:space="preserve">roaming charging profile negotiation related to </w:t>
      </w:r>
      <w:r w:rsidRPr="00424394">
        <w:t xml:space="preserve">5G </w:t>
      </w:r>
      <w:r>
        <w:t>d</w:t>
      </w:r>
      <w:r w:rsidRPr="00424394">
        <w:t>ata connectivity</w:t>
      </w:r>
      <w:r>
        <w:t xml:space="preserve"> charging with each home MNO.</w:t>
      </w:r>
    </w:p>
    <w:p w14:paraId="014AE107" w14:textId="77777777" w:rsidR="00386DFF" w:rsidRDefault="00386DFF" w:rsidP="00386DFF">
      <w:r w:rsidRPr="00134408">
        <w:rPr>
          <w:rFonts w:eastAsia="Malgun Gothic"/>
          <w:b/>
          <w:lang w:eastAsia="ko-KR"/>
        </w:rPr>
        <w:t>REQ-</w:t>
      </w:r>
      <w:r w:rsidRPr="00134408">
        <w:rPr>
          <w:b/>
          <w:lang w:eastAsia="zh-CN"/>
        </w:rPr>
        <w:t>CH</w:t>
      </w:r>
      <w:r>
        <w:rPr>
          <w:b/>
          <w:lang w:eastAsia="zh-CN"/>
        </w:rPr>
        <w:t>_VMNO</w:t>
      </w:r>
      <w:r w:rsidRPr="00134408">
        <w:rPr>
          <w:rFonts w:eastAsia="Malgun Gothic"/>
          <w:b/>
          <w:lang w:eastAsia="ko-KR"/>
        </w:rPr>
        <w:t>-</w:t>
      </w:r>
      <w:r>
        <w:rPr>
          <w:b/>
          <w:lang w:eastAsia="zh-CN"/>
        </w:rPr>
        <w:t>06:</w:t>
      </w:r>
      <w:r>
        <w:t xml:space="preserve"> The charging mechanism in visited MNO should support charging based on SMS usage for each home MNO.</w:t>
      </w:r>
    </w:p>
    <w:p w14:paraId="30A76F29" w14:textId="77777777" w:rsidR="00386DFF" w:rsidRDefault="00386DFF" w:rsidP="00386DFF">
      <w:r w:rsidRPr="00134408">
        <w:rPr>
          <w:rFonts w:eastAsia="Malgun Gothic"/>
          <w:b/>
          <w:lang w:eastAsia="ko-KR"/>
        </w:rPr>
        <w:t>REQ-</w:t>
      </w:r>
      <w:r w:rsidRPr="00134408">
        <w:rPr>
          <w:b/>
          <w:lang w:eastAsia="zh-CN"/>
        </w:rPr>
        <w:t>CH</w:t>
      </w:r>
      <w:r>
        <w:rPr>
          <w:b/>
          <w:lang w:eastAsia="zh-CN"/>
        </w:rPr>
        <w:t>_VMNO</w:t>
      </w:r>
      <w:r w:rsidRPr="00134408">
        <w:rPr>
          <w:rFonts w:eastAsia="Malgun Gothic"/>
          <w:b/>
          <w:lang w:eastAsia="ko-KR"/>
        </w:rPr>
        <w:t>-</w:t>
      </w:r>
      <w:r>
        <w:rPr>
          <w:b/>
          <w:lang w:eastAsia="zh-CN"/>
        </w:rPr>
        <w:t>07:</w:t>
      </w:r>
      <w:r>
        <w:t xml:space="preserve"> The charging mechanism in visited MNO should support </w:t>
      </w:r>
      <w:r>
        <w:rPr>
          <w:color w:val="000000"/>
        </w:rPr>
        <w:t xml:space="preserve">collecting charging information related to </w:t>
      </w:r>
      <w:r>
        <w:t>SMS usage for each home MNO.</w:t>
      </w:r>
    </w:p>
    <w:p w14:paraId="7426FCD8" w14:textId="1B0A17ED" w:rsidR="00386DFF" w:rsidRDefault="00386DFF" w:rsidP="00386DFF">
      <w:pPr>
        <w:rPr>
          <w:ins w:id="4" w:author="Ericsson" w:date="2022-10-25T14:14:00Z"/>
        </w:rPr>
      </w:pPr>
      <w:ins w:id="5" w:author="Ericsson" w:date="2022-10-25T14:14:00Z">
        <w:r w:rsidRPr="00134408">
          <w:rPr>
            <w:rFonts w:eastAsia="Malgun Gothic"/>
            <w:b/>
            <w:lang w:eastAsia="ko-KR"/>
          </w:rPr>
          <w:t>REQ-</w:t>
        </w:r>
        <w:r w:rsidRPr="00134408">
          <w:rPr>
            <w:b/>
            <w:lang w:eastAsia="zh-CN"/>
          </w:rPr>
          <w:t>CH</w:t>
        </w:r>
        <w:r>
          <w:rPr>
            <w:b/>
            <w:lang w:eastAsia="zh-CN"/>
          </w:rPr>
          <w:t>_VMNO</w:t>
        </w:r>
        <w:r w:rsidRPr="00134408">
          <w:rPr>
            <w:rFonts w:eastAsia="Malgun Gothic"/>
            <w:b/>
            <w:lang w:eastAsia="ko-KR"/>
          </w:rPr>
          <w:t>-</w:t>
        </w:r>
        <w:r w:rsidRPr="00134408">
          <w:rPr>
            <w:rFonts w:hint="eastAsia"/>
            <w:b/>
            <w:lang w:eastAsia="zh-CN"/>
          </w:rPr>
          <w:t>0</w:t>
        </w:r>
        <w:r>
          <w:rPr>
            <w:b/>
            <w:lang w:eastAsia="zh-CN"/>
          </w:rPr>
          <w:t>8:</w:t>
        </w:r>
        <w:r>
          <w:t xml:space="preserve"> The charging </w:t>
        </w:r>
      </w:ins>
      <w:ins w:id="6" w:author="Ericsson" w:date="2022-10-25T14:15:00Z">
        <w:r w:rsidR="004F6307">
          <w:t>triggers</w:t>
        </w:r>
      </w:ins>
      <w:ins w:id="7" w:author="Ericsson" w:date="2022-10-25T14:16:00Z">
        <w:r w:rsidR="00327E88">
          <w:t xml:space="preserve"> to be used</w:t>
        </w:r>
      </w:ins>
      <w:ins w:id="8" w:author="Ericsson" w:date="2022-10-25T14:14:00Z">
        <w:r>
          <w:t xml:space="preserve"> in visited MNO may </w:t>
        </w:r>
      </w:ins>
      <w:ins w:id="9" w:author="Ericsson" w:date="2022-10-25T14:15:00Z">
        <w:r w:rsidR="004F6307">
          <w:t>be</w:t>
        </w:r>
      </w:ins>
      <w:ins w:id="10" w:author="Ericsson" w:date="2022-10-25T14:14:00Z">
        <w:r>
          <w:rPr>
            <w:color w:val="000000"/>
          </w:rPr>
          <w:t xml:space="preserve"> negotiation </w:t>
        </w:r>
        <w:r>
          <w:t>with each home MNO.</w:t>
        </w:r>
      </w:ins>
    </w:p>
    <w:p w14:paraId="09EBC4D6" w14:textId="77777777" w:rsidR="00294A24" w:rsidRDefault="00294A24" w:rsidP="00294A2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94A24" w:rsidRPr="00EE370B" w14:paraId="36CC1AFB" w14:textId="77777777" w:rsidTr="00674AF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EB0283" w14:textId="601CCC20" w:rsidR="00294A24" w:rsidRPr="00EE370B" w:rsidRDefault="00832873" w:rsidP="00674AF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="00294A24"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F33DC49" w14:textId="77777777" w:rsidR="00294A24" w:rsidRDefault="00294A24" w:rsidP="00294A24"/>
    <w:p w14:paraId="4736BE64" w14:textId="77777777" w:rsidR="00294A24" w:rsidRDefault="00294A24" w:rsidP="00294A24">
      <w:pPr>
        <w:pStyle w:val="Heading3"/>
      </w:pPr>
      <w:bookmarkStart w:id="11" w:name="_Toc104192328"/>
      <w:bookmarkStart w:id="12" w:name="_Toc112328379"/>
      <w:r>
        <w:lastRenderedPageBreak/>
        <w:t>7.1.3</w:t>
      </w:r>
      <w:r>
        <w:tab/>
        <w:t>Key issues</w:t>
      </w:r>
      <w:bookmarkEnd w:id="11"/>
      <w:bookmarkEnd w:id="12"/>
      <w:r>
        <w:t xml:space="preserve"> </w:t>
      </w:r>
    </w:p>
    <w:p w14:paraId="1A32D919" w14:textId="77777777" w:rsidR="00294A24" w:rsidRDefault="00294A24" w:rsidP="00294A24">
      <w:r>
        <w:t>The following key issues are identified:</w:t>
      </w:r>
    </w:p>
    <w:p w14:paraId="2BBF5499" w14:textId="77777777" w:rsidR="00294A24" w:rsidRDefault="00294A24" w:rsidP="00294A24">
      <w:pPr>
        <w:ind w:left="360" w:hanging="360"/>
      </w:pPr>
      <w:r w:rsidRPr="00B95774">
        <w:t>-</w:t>
      </w:r>
      <w:r w:rsidRPr="00B95774">
        <w:tab/>
      </w:r>
      <w:r w:rsidRPr="0066657B">
        <w:rPr>
          <w:b/>
          <w:bCs/>
        </w:rPr>
        <w:t>Key Issue #</w:t>
      </w:r>
      <w:r>
        <w:rPr>
          <w:b/>
          <w:bCs/>
        </w:rPr>
        <w:t>1a</w:t>
      </w:r>
      <w:r w:rsidRPr="00B95774">
        <w:t xml:space="preserve">: </w:t>
      </w:r>
      <w:r w:rsidRPr="00E637A8">
        <w:t>Aggregation of charging information in visited MNO for 5G data connectivity usage per home MNO.</w:t>
      </w:r>
    </w:p>
    <w:p w14:paraId="661D341E" w14:textId="77777777" w:rsidR="00294A24" w:rsidRDefault="00294A24" w:rsidP="00294A24">
      <w:pPr>
        <w:ind w:left="360" w:hanging="360"/>
      </w:pPr>
      <w:r w:rsidRPr="00B95774">
        <w:t>-</w:t>
      </w:r>
      <w:r w:rsidRPr="00B95774">
        <w:tab/>
      </w:r>
      <w:r w:rsidRPr="0066657B">
        <w:rPr>
          <w:b/>
          <w:bCs/>
        </w:rPr>
        <w:t>Key Issue #</w:t>
      </w:r>
      <w:r>
        <w:rPr>
          <w:b/>
          <w:bCs/>
        </w:rPr>
        <w:t>1b</w:t>
      </w:r>
      <w:r w:rsidRPr="00B95774">
        <w:t xml:space="preserve">: </w:t>
      </w:r>
      <w:r w:rsidRPr="00E637A8">
        <w:t>Aggregation of charging information in visited MNO for 5G connection and mobility usage per home MNO.</w:t>
      </w:r>
    </w:p>
    <w:p w14:paraId="09654821" w14:textId="77777777" w:rsidR="00294A24" w:rsidRPr="007D42ED" w:rsidRDefault="00294A24" w:rsidP="00294A24">
      <w:pPr>
        <w:ind w:left="360" w:hanging="360"/>
      </w:pPr>
      <w:r w:rsidRPr="00B95774">
        <w:t>-</w:t>
      </w:r>
      <w:r w:rsidRPr="00B95774">
        <w:tab/>
      </w:r>
      <w:r w:rsidRPr="0066657B">
        <w:rPr>
          <w:b/>
          <w:bCs/>
        </w:rPr>
        <w:t>Key Issue #</w:t>
      </w:r>
      <w:r>
        <w:rPr>
          <w:b/>
          <w:bCs/>
        </w:rPr>
        <w:t>1c</w:t>
      </w:r>
      <w:r w:rsidRPr="00B95774">
        <w:t xml:space="preserve">: </w:t>
      </w:r>
      <w:r w:rsidRPr="00E637A8">
        <w:t xml:space="preserve">Aggregation of charging information in visited MNO for </w:t>
      </w:r>
      <w:r>
        <w:t>SMS</w:t>
      </w:r>
      <w:r w:rsidRPr="00E637A8">
        <w:t xml:space="preserve"> usage per home MNO.</w:t>
      </w:r>
    </w:p>
    <w:p w14:paraId="0D8CDCAE" w14:textId="77777777" w:rsidR="00294A24" w:rsidRDefault="00294A24" w:rsidP="00294A24">
      <w:pPr>
        <w:ind w:left="360" w:hanging="360"/>
      </w:pPr>
      <w:r>
        <w:rPr>
          <w:rFonts w:hint="eastAsia"/>
        </w:rPr>
        <w:t>-</w:t>
      </w:r>
      <w:r w:rsidRPr="00B95774">
        <w:tab/>
      </w:r>
      <w:r w:rsidRPr="008E52CB">
        <w:rPr>
          <w:b/>
        </w:rPr>
        <w:t>Key Issue #1d</w:t>
      </w:r>
      <w:r w:rsidRPr="00B95774">
        <w:t>:</w:t>
      </w:r>
      <w:r>
        <w:t xml:space="preserve"> Whether the FBC should be negotiated between </w:t>
      </w:r>
      <w:r w:rsidRPr="00E637A8">
        <w:t xml:space="preserve">visited MNO </w:t>
      </w:r>
      <w:r>
        <w:t>and</w:t>
      </w:r>
      <w:r w:rsidRPr="00E637A8">
        <w:t xml:space="preserve"> home MNO.</w:t>
      </w:r>
      <w:r>
        <w:t xml:space="preserve"> If needed, h</w:t>
      </w:r>
      <w:r w:rsidRPr="00B30CF1">
        <w:t>ow to provide the negotiation mechanism for FBC triggers synchronization, including the charging information and triggers.</w:t>
      </w:r>
    </w:p>
    <w:p w14:paraId="6FFAA5A6" w14:textId="77777777" w:rsidR="00294A24" w:rsidRDefault="00294A24" w:rsidP="00294A24">
      <w:pPr>
        <w:ind w:left="360" w:hanging="360"/>
      </w:pPr>
      <w:r>
        <w:rPr>
          <w:rFonts w:hint="eastAsia"/>
        </w:rPr>
        <w:t>-</w:t>
      </w:r>
      <w:r w:rsidRPr="00B95774">
        <w:tab/>
      </w:r>
      <w:r w:rsidRPr="008E52CB">
        <w:rPr>
          <w:b/>
        </w:rPr>
        <w:t>Key Issue #1</w:t>
      </w:r>
      <w:r>
        <w:rPr>
          <w:b/>
        </w:rPr>
        <w:t>e</w:t>
      </w:r>
      <w:r w:rsidRPr="00B95774">
        <w:t>:</w:t>
      </w:r>
      <w:r w:rsidRPr="00AA27A8">
        <w:t xml:space="preserve"> </w:t>
      </w:r>
      <w:r>
        <w:t xml:space="preserve">How to handle </w:t>
      </w:r>
      <w:r w:rsidRPr="00AA27A8">
        <w:t xml:space="preserve">QoS flow level </w:t>
      </w:r>
      <w:r>
        <w:t>triggers in relationship to</w:t>
      </w:r>
      <w:r w:rsidRPr="00AA27A8">
        <w:t xml:space="preserve"> QFIs</w:t>
      </w:r>
      <w:r w:rsidRPr="00B30F90">
        <w:t>.</w:t>
      </w:r>
    </w:p>
    <w:p w14:paraId="7DB1B21C" w14:textId="77777777" w:rsidR="00294A24" w:rsidRDefault="00294A24" w:rsidP="00294A24">
      <w:pPr>
        <w:ind w:left="360" w:hanging="360"/>
      </w:pPr>
      <w:r>
        <w:rPr>
          <w:rFonts w:hint="eastAsia"/>
        </w:rPr>
        <w:t>-</w:t>
      </w:r>
      <w:r w:rsidRPr="00B95774">
        <w:tab/>
      </w:r>
      <w:r w:rsidRPr="008E52CB">
        <w:rPr>
          <w:b/>
        </w:rPr>
        <w:t>Key Issue #1</w:t>
      </w:r>
      <w:r>
        <w:rPr>
          <w:b/>
        </w:rPr>
        <w:t>f</w:t>
      </w:r>
      <w:r w:rsidRPr="00B95774">
        <w:t>:</w:t>
      </w:r>
      <w:r w:rsidRPr="00AA27A8">
        <w:t xml:space="preserve"> </w:t>
      </w:r>
      <w:r>
        <w:t>How to handle PDU session level triggers when both FBC and QBC are applicable</w:t>
      </w:r>
      <w:r w:rsidRPr="00B30F90">
        <w:t>.</w:t>
      </w:r>
    </w:p>
    <w:p w14:paraId="41185C46" w14:textId="5F7CC510" w:rsidR="00674B21" w:rsidRDefault="00674B21" w:rsidP="00674B21">
      <w:pPr>
        <w:ind w:left="360" w:hanging="360"/>
        <w:rPr>
          <w:ins w:id="13" w:author="Ericsson" w:date="2022-10-25T14:17:00Z"/>
        </w:rPr>
      </w:pPr>
      <w:ins w:id="14" w:author="Ericsson" w:date="2022-10-25T14:17:00Z">
        <w:r>
          <w:rPr>
            <w:rFonts w:hint="eastAsia"/>
          </w:rPr>
          <w:t>-</w:t>
        </w:r>
        <w:r w:rsidRPr="00B95774">
          <w:tab/>
        </w:r>
        <w:r w:rsidRPr="008E52CB">
          <w:rPr>
            <w:b/>
          </w:rPr>
          <w:t>Key Issue #1</w:t>
        </w:r>
        <w:r>
          <w:rPr>
            <w:b/>
          </w:rPr>
          <w:t>g</w:t>
        </w:r>
        <w:r w:rsidRPr="00B95774">
          <w:t>:</w:t>
        </w:r>
        <w:r w:rsidRPr="00AA27A8">
          <w:t xml:space="preserve"> </w:t>
        </w:r>
        <w:r>
          <w:t xml:space="preserve">How to handle </w:t>
        </w:r>
        <w:r w:rsidR="00C32544">
          <w:t>charging</w:t>
        </w:r>
        <w:r>
          <w:t xml:space="preserve"> trigger </w:t>
        </w:r>
      </w:ins>
      <w:ins w:id="15" w:author="Ericsson" w:date="2022-10-25T14:18:00Z">
        <w:r w:rsidR="00C32544">
          <w:t>negotiation between visited and home MNO</w:t>
        </w:r>
      </w:ins>
      <w:ins w:id="16" w:author="Ericsson" w:date="2022-10-25T14:17:00Z">
        <w:r w:rsidRPr="00B30F90">
          <w:t>.</w:t>
        </w:r>
      </w:ins>
    </w:p>
    <w:p w14:paraId="5C76736B" w14:textId="77777777" w:rsidR="00294A24" w:rsidRDefault="00294A24" w:rsidP="008B45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970" w:rsidRPr="00EE370B" w14:paraId="4C53191A" w14:textId="77777777" w:rsidTr="00674AF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D5FB943" w14:textId="4D093B44" w:rsidR="00E83970" w:rsidRPr="00EE370B" w:rsidRDefault="00832873" w:rsidP="00674AF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="00E83970"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BCDB32E" w14:textId="77777777" w:rsidR="00E83970" w:rsidRDefault="00E83970" w:rsidP="008B4517"/>
    <w:p w14:paraId="58638916" w14:textId="77777777" w:rsidR="00AD70BF" w:rsidRDefault="00AD70BF" w:rsidP="00AD70BF">
      <w:pPr>
        <w:pStyle w:val="Heading4"/>
      </w:pPr>
      <w:bookmarkStart w:id="17" w:name="_Toc88734341"/>
      <w:bookmarkStart w:id="18" w:name="_Toc104192342"/>
      <w:bookmarkStart w:id="19" w:name="_Toc112328393"/>
      <w:r>
        <w:t>7.1.4.4</w:t>
      </w:r>
      <w:r>
        <w:tab/>
        <w:t xml:space="preserve">Solution #1.4: </w:t>
      </w:r>
      <w:bookmarkEnd w:id="17"/>
      <w:r w:rsidRPr="00585EEF">
        <w:t xml:space="preserve">Roaming Charging Profile </w:t>
      </w:r>
      <w:r>
        <w:t>exchanged between HPLMN and VPLMN for 5G data connectivity charging</w:t>
      </w:r>
      <w:bookmarkEnd w:id="18"/>
      <w:bookmarkEnd w:id="19"/>
    </w:p>
    <w:p w14:paraId="7D8F00B5" w14:textId="77777777" w:rsidR="00AD70BF" w:rsidRPr="00701C06" w:rsidRDefault="00AD70BF" w:rsidP="00AD70BF">
      <w:pPr>
        <w:pStyle w:val="Heading5"/>
      </w:pPr>
      <w:bookmarkStart w:id="20" w:name="_Toc88734342"/>
      <w:bookmarkStart w:id="21" w:name="_Toc104192343"/>
      <w:bookmarkStart w:id="22" w:name="_Toc112328394"/>
      <w:r>
        <w:t>7.1.4.4.1</w:t>
      </w:r>
      <w:r>
        <w:tab/>
        <w:t>General</w:t>
      </w:r>
      <w:bookmarkEnd w:id="20"/>
      <w:bookmarkEnd w:id="21"/>
      <w:bookmarkEnd w:id="22"/>
    </w:p>
    <w:p w14:paraId="721B1949" w14:textId="3747CD02" w:rsidR="00AD70BF" w:rsidRDefault="00AD70BF" w:rsidP="00AD70BF">
      <w:r>
        <w:t>A possible solution for key issue #1a</w:t>
      </w:r>
      <w:r w:rsidRPr="009F650B">
        <w:t xml:space="preserve"> </w:t>
      </w:r>
      <w:ins w:id="23" w:author="Ericsson" w:date="2022-10-25T14:18:00Z">
        <w:r w:rsidR="003330D9">
          <w:t xml:space="preserve">and #1g </w:t>
        </w:r>
      </w:ins>
      <w:r>
        <w:t xml:space="preserve">covering requirement </w:t>
      </w:r>
      <w:r w:rsidRPr="00F13D90">
        <w:t>REQ-CH_VMNO-0</w:t>
      </w:r>
      <w:r>
        <w:t xml:space="preserve">5, </w:t>
      </w:r>
      <w:r w:rsidRPr="00585EEF">
        <w:t>Roaming Charging Profile negotiation</w:t>
      </w:r>
      <w:r>
        <w:t xml:space="preserve"> enhancement for </w:t>
      </w:r>
      <w:r w:rsidRPr="00E637A8">
        <w:t>5G data connectivity</w:t>
      </w:r>
      <w:r>
        <w:t xml:space="preserve"> charging provided to the home MNO by the visited MNO.</w:t>
      </w:r>
    </w:p>
    <w:p w14:paraId="14A5F757" w14:textId="77777777" w:rsidR="00AD70BF" w:rsidRDefault="00AD70BF" w:rsidP="00AD70BF">
      <w:pPr>
        <w:pStyle w:val="Heading5"/>
      </w:pPr>
      <w:bookmarkStart w:id="24" w:name="_Toc88734347"/>
      <w:bookmarkStart w:id="25" w:name="_Toc104192344"/>
      <w:bookmarkStart w:id="26" w:name="_Toc112328395"/>
      <w:r>
        <w:t>7.1.4.4.2</w:t>
      </w:r>
      <w:r>
        <w:tab/>
        <w:t>Reference architecture</w:t>
      </w:r>
      <w:bookmarkEnd w:id="24"/>
      <w:bookmarkEnd w:id="25"/>
      <w:bookmarkEnd w:id="26"/>
    </w:p>
    <w:p w14:paraId="3E0E74C9" w14:textId="77777777" w:rsidR="00AD70BF" w:rsidRDefault="00AD70BF" w:rsidP="00AD70BF">
      <w:r>
        <w:t>The reference architecture would be the same as in clause 4.2.2 of TS</w:t>
      </w:r>
      <w:r w:rsidRPr="004D3578">
        <w:t> </w:t>
      </w:r>
      <w:r>
        <w:t>32.255</w:t>
      </w:r>
      <w:r w:rsidRPr="004D3578">
        <w:t> </w:t>
      </w:r>
      <w:r>
        <w:t>[4].</w:t>
      </w:r>
    </w:p>
    <w:p w14:paraId="4BA314FE" w14:textId="77777777" w:rsidR="00AD70BF" w:rsidRPr="009A3A9C" w:rsidRDefault="00AD70BF" w:rsidP="00AD70BF">
      <w:pPr>
        <w:pStyle w:val="Heading5"/>
      </w:pPr>
      <w:bookmarkStart w:id="27" w:name="_Toc88734348"/>
      <w:bookmarkStart w:id="28" w:name="_Toc104192345"/>
      <w:bookmarkStart w:id="29" w:name="_Toc112328396"/>
      <w:r w:rsidRPr="009A3A9C">
        <w:t>7.1.4.4.3</w:t>
      </w:r>
      <w:r w:rsidRPr="009A3A9C">
        <w:tab/>
        <w:t>Message flows</w:t>
      </w:r>
      <w:bookmarkEnd w:id="27"/>
      <w:bookmarkEnd w:id="28"/>
      <w:bookmarkEnd w:id="29"/>
    </w:p>
    <w:p w14:paraId="4A69232C" w14:textId="77777777" w:rsidR="00AD70BF" w:rsidRDefault="00AD70BF" w:rsidP="00AD70BF">
      <w:r>
        <w:t>The message flows about r</w:t>
      </w:r>
      <w:r w:rsidRPr="00585EEF">
        <w:t xml:space="preserve">oaming </w:t>
      </w:r>
      <w:r>
        <w:t>c</w:t>
      </w:r>
      <w:r w:rsidRPr="00585EEF">
        <w:t xml:space="preserve">harging </w:t>
      </w:r>
      <w:r>
        <w:t>p</w:t>
      </w:r>
      <w:r w:rsidRPr="00585EEF">
        <w:t>rofile negotiation</w:t>
      </w:r>
      <w:r>
        <w:t xml:space="preserve"> for </w:t>
      </w:r>
      <w:r w:rsidRPr="00424394">
        <w:t xml:space="preserve">5G </w:t>
      </w:r>
      <w:r>
        <w:t>d</w:t>
      </w:r>
      <w:r w:rsidRPr="00424394">
        <w:t>ata connectivity</w:t>
      </w:r>
      <w:r>
        <w:t xml:space="preserve"> charging are present in the figure 5.2.2.</w:t>
      </w:r>
      <w:r>
        <w:rPr>
          <w:lang w:val="en-US"/>
        </w:rPr>
        <w:t>12</w:t>
      </w:r>
      <w:r>
        <w:t>.</w:t>
      </w:r>
      <w:r>
        <w:rPr>
          <w:lang w:val="en-US"/>
        </w:rPr>
        <w:t>2.1</w:t>
      </w:r>
      <w:r>
        <w:t>, PDU session establishment, of TS</w:t>
      </w:r>
      <w:r w:rsidRPr="004D3578">
        <w:t> </w:t>
      </w:r>
      <w:r>
        <w:t>32.255</w:t>
      </w:r>
      <w:r w:rsidRPr="004D3578">
        <w:t> </w:t>
      </w:r>
      <w:r>
        <w:t>[4].</w:t>
      </w:r>
    </w:p>
    <w:p w14:paraId="3E773317" w14:textId="77777777" w:rsidR="00AD70BF" w:rsidRDefault="00AD70BF" w:rsidP="00AD70BF">
      <w:pPr>
        <w:rPr>
          <w:lang w:eastAsia="zh-CN"/>
        </w:rPr>
      </w:pPr>
      <w:r>
        <w:rPr>
          <w:lang w:eastAsia="zh-CN"/>
        </w:rPr>
        <w:t xml:space="preserve">In the step 13, </w:t>
      </w:r>
    </w:p>
    <w:p w14:paraId="7DEFC69A" w14:textId="77777777" w:rsidR="00AD70BF" w:rsidRPr="00516CB0" w:rsidRDefault="00AD70BF" w:rsidP="00AD70BF">
      <w:pPr>
        <w:pStyle w:val="B1"/>
        <w:rPr>
          <w:i/>
          <w:lang w:val="x-none"/>
        </w:rPr>
      </w:pPr>
      <w:r w:rsidRPr="00516CB0">
        <w:rPr>
          <w:i/>
        </w:rPr>
        <w:t>13ch</w:t>
      </w:r>
      <w:r w:rsidRPr="00516CB0">
        <w:rPr>
          <w:i/>
          <w:lang w:val="en-US"/>
        </w:rPr>
        <w:t>-a</w:t>
      </w:r>
      <w:r w:rsidRPr="00516CB0">
        <w:rPr>
          <w:i/>
        </w:rPr>
        <w:t xml:space="preserve">. Based on "received PDU session conditions" trigger, </w:t>
      </w:r>
      <w:r w:rsidRPr="00516CB0">
        <w:rPr>
          <w:i/>
          <w:lang w:val="en-US"/>
        </w:rPr>
        <w:t>a</w:t>
      </w:r>
      <w:r w:rsidRPr="00516CB0">
        <w:rPr>
          <w:i/>
        </w:rPr>
        <w:t xml:space="preserve"> Charging Data Request [Update] is sent to CHF with charging information received from H-SMF, which includes the HPLMN selected "Roaming Charging Profile"</w:t>
      </w:r>
      <w:r w:rsidRPr="00516CB0">
        <w:rPr>
          <w:i/>
          <w:lang w:val="en-US"/>
        </w:rPr>
        <w:t xml:space="preserve"> </w:t>
      </w:r>
      <w:r w:rsidRPr="00516CB0">
        <w:rPr>
          <w:i/>
        </w:rPr>
        <w:t>and counts per QFI are started.</w:t>
      </w:r>
    </w:p>
    <w:p w14:paraId="72A30C8F" w14:textId="77777777" w:rsidR="00AD70BF" w:rsidRPr="00516CB0" w:rsidRDefault="00AD70BF" w:rsidP="00AD70BF">
      <w:pPr>
        <w:pStyle w:val="B1"/>
        <w:rPr>
          <w:i/>
        </w:rPr>
      </w:pPr>
      <w:r w:rsidRPr="00516CB0">
        <w:rPr>
          <w:i/>
        </w:rPr>
        <w:t>13ch-b. The CHF updates the CDR.</w:t>
      </w:r>
    </w:p>
    <w:p w14:paraId="7425CBA6" w14:textId="77777777" w:rsidR="00AD70BF" w:rsidRPr="00516CB0" w:rsidRDefault="00AD70BF" w:rsidP="00AD70BF">
      <w:pPr>
        <w:pStyle w:val="B1"/>
        <w:rPr>
          <w:i/>
          <w:lang w:val="en-US"/>
        </w:rPr>
      </w:pPr>
      <w:r w:rsidRPr="00516CB0">
        <w:rPr>
          <w:i/>
        </w:rPr>
        <w:t>13ch-c. The CHF acknowledges by sending Charging Data Response</w:t>
      </w:r>
      <w:r>
        <w:rPr>
          <w:i/>
        </w:rPr>
        <w:t xml:space="preserve"> </w:t>
      </w:r>
      <w:r w:rsidRPr="00516CB0">
        <w:rPr>
          <w:i/>
          <w:lang w:eastAsia="zh-CN"/>
        </w:rPr>
        <w:t>[Update] to the V-SMF</w:t>
      </w:r>
      <w:r w:rsidRPr="00516CB0">
        <w:rPr>
          <w:i/>
          <w:lang w:val="en-US" w:eastAsia="zh-CN"/>
        </w:rPr>
        <w:t>.</w:t>
      </w:r>
    </w:p>
    <w:p w14:paraId="69028953" w14:textId="1CEC333A" w:rsidR="00AD70BF" w:rsidRPr="00516CB0" w:rsidDel="001C49AC" w:rsidRDefault="00AD70BF" w:rsidP="00AD70BF">
      <w:pPr>
        <w:rPr>
          <w:del w:id="30" w:author="Ericsson" w:date="2022-10-25T14:12:00Z"/>
          <w:lang w:val="en-US" w:eastAsia="zh-CN"/>
        </w:rPr>
      </w:pPr>
    </w:p>
    <w:p w14:paraId="215B3642" w14:textId="46AEBAC5" w:rsidR="00AD70BF" w:rsidDel="001C49AC" w:rsidRDefault="00AD70BF" w:rsidP="00AD70BF">
      <w:pPr>
        <w:rPr>
          <w:del w:id="31" w:author="Ericsson" w:date="2022-10-25T14:12:00Z"/>
        </w:rPr>
      </w:pPr>
      <w:del w:id="32" w:author="Ericsson" w:date="2022-10-25T14:12:00Z">
        <w:r w:rsidDel="001C49AC">
          <w:rPr>
            <w:color w:val="000000"/>
            <w:sz w:val="22"/>
            <w:szCs w:val="22"/>
            <w:lang w:val="en-US"/>
          </w:rPr>
          <w:delText xml:space="preserve">During </w:delText>
        </w:r>
        <w:r w:rsidRPr="000A65BB" w:rsidDel="001C49AC">
          <w:rPr>
            <w:color w:val="000000"/>
            <w:sz w:val="22"/>
            <w:szCs w:val="22"/>
          </w:rPr>
          <w:delText>PDU session establishment</w:delText>
        </w:r>
        <w:r w:rsidDel="001C49AC">
          <w:rPr>
            <w:color w:val="000000"/>
            <w:sz w:val="22"/>
            <w:szCs w:val="22"/>
          </w:rPr>
          <w:delText>, f</w:delText>
        </w:r>
        <w:r w:rsidRPr="00E05BE4" w:rsidDel="001C49AC">
          <w:rPr>
            <w:color w:val="000000"/>
            <w:sz w:val="22"/>
            <w:szCs w:val="22"/>
          </w:rPr>
          <w:delText xml:space="preserve">or </w:delText>
        </w:r>
        <w:r w:rsidDel="001C49AC">
          <w:rPr>
            <w:color w:val="000000"/>
            <w:sz w:val="22"/>
            <w:szCs w:val="22"/>
          </w:rPr>
          <w:delText>H</w:delText>
        </w:r>
        <w:r w:rsidRPr="00E05BE4" w:rsidDel="001C49AC">
          <w:rPr>
            <w:color w:val="000000"/>
            <w:sz w:val="22"/>
            <w:szCs w:val="22"/>
          </w:rPr>
          <w:delText xml:space="preserve">ome </w:delText>
        </w:r>
        <w:r w:rsidDel="001C49AC">
          <w:rPr>
            <w:color w:val="000000"/>
            <w:sz w:val="22"/>
            <w:szCs w:val="22"/>
          </w:rPr>
          <w:delText>R</w:delText>
        </w:r>
        <w:r w:rsidRPr="00E05BE4" w:rsidDel="001C49AC">
          <w:rPr>
            <w:color w:val="000000"/>
            <w:sz w:val="22"/>
            <w:szCs w:val="22"/>
          </w:rPr>
          <w:delText xml:space="preserve">outed </w:delText>
        </w:r>
        <w:r w:rsidDel="001C49AC">
          <w:rPr>
            <w:color w:val="000000"/>
            <w:sz w:val="22"/>
            <w:szCs w:val="22"/>
          </w:rPr>
          <w:delText>R</w:delText>
        </w:r>
        <w:r w:rsidDel="001C49AC">
          <w:rPr>
            <w:rFonts w:hint="eastAsia"/>
            <w:color w:val="000000"/>
            <w:sz w:val="22"/>
            <w:szCs w:val="22"/>
            <w:lang w:eastAsia="zh-CN"/>
          </w:rPr>
          <w:delText>o</w:delText>
        </w:r>
        <w:r w:rsidDel="001C49AC">
          <w:rPr>
            <w:color w:val="000000"/>
            <w:sz w:val="22"/>
            <w:szCs w:val="22"/>
          </w:rPr>
          <w:delText>aming using</w:delText>
        </w:r>
        <w:r w:rsidRPr="00E05BE4" w:rsidDel="001C49AC">
          <w:rPr>
            <w:color w:val="000000"/>
            <w:sz w:val="22"/>
            <w:szCs w:val="22"/>
          </w:rPr>
          <w:delText xml:space="preserve"> QBC</w:delText>
        </w:r>
        <w:r w:rsidDel="001C49AC">
          <w:rPr>
            <w:color w:val="000000"/>
            <w:sz w:val="22"/>
            <w:szCs w:val="22"/>
          </w:rPr>
          <w:delText xml:space="preserve">, </w:delText>
        </w:r>
        <w:r w:rsidRPr="00E05BE4" w:rsidDel="001C49AC">
          <w:rPr>
            <w:color w:val="000000"/>
            <w:sz w:val="22"/>
            <w:szCs w:val="22"/>
          </w:rPr>
          <w:delText xml:space="preserve">the </w:delText>
        </w:r>
        <w:r w:rsidDel="001C49AC">
          <w:rPr>
            <w:color w:val="000000"/>
            <w:sz w:val="22"/>
            <w:szCs w:val="22"/>
          </w:rPr>
          <w:delText xml:space="preserve">roaming charging profile is sent from the V-CHF to the V-SMF which is then forwarded to the H-CHF (using the H-SMF). The H-CHF may respond with a new roaming charging profile. The H-CHF provided roaming charging profile is then used by the V-SMF (as well as the H-SMF) for the QBC, the new charging roaming profile is also sent to the V-CHF from V-SMF. </w:delText>
        </w:r>
        <w:r w:rsidRPr="00D15C8C" w:rsidDel="001C49AC">
          <w:rPr>
            <w:color w:val="000000"/>
            <w:sz w:val="22"/>
            <w:szCs w:val="22"/>
          </w:rPr>
          <w:delText>The corresponding trigger "received PDU session conditions" in the step 13ch-a should be clarified.</w:delText>
        </w:r>
      </w:del>
    </w:p>
    <w:p w14:paraId="433D342E" w14:textId="383FF3CE" w:rsidR="00AD70BF" w:rsidDel="001C49AC" w:rsidRDefault="00AD70BF" w:rsidP="00AD70BF">
      <w:pPr>
        <w:rPr>
          <w:del w:id="33" w:author="Ericsson" w:date="2022-10-25T14:12:00Z"/>
          <w:color w:val="000000"/>
          <w:sz w:val="22"/>
          <w:szCs w:val="22"/>
        </w:rPr>
      </w:pPr>
    </w:p>
    <w:p w14:paraId="286089E7" w14:textId="77777777" w:rsidR="001C49AC" w:rsidRPr="001C49AC" w:rsidRDefault="001C49AC" w:rsidP="001C49AC">
      <w:pPr>
        <w:rPr>
          <w:ins w:id="34" w:author="Ericsson" w:date="2022-10-25T14:12:00Z"/>
          <w:lang w:eastAsia="zh-CN"/>
        </w:rPr>
      </w:pPr>
      <w:ins w:id="35" w:author="Ericsson" w:date="2022-10-25T14:12:00Z">
        <w:r w:rsidRPr="001C49AC">
          <w:rPr>
            <w:lang w:eastAsia="zh-CN"/>
          </w:rPr>
          <w:t xml:space="preserve">During PDU session establishment, for Home Routed Roaming using QBC, the roaming charging profile is sent from the V-CHF to the V-SMF which is then forwarded to the H-CHF (using the H-SMF). The H-CHF may respond with a new roaming charging profile. The H-CHF provided roaming charging profile is then used by the V-SMF (as well as </w:t>
        </w:r>
        <w:r w:rsidRPr="001C49AC">
          <w:rPr>
            <w:lang w:eastAsia="zh-CN"/>
          </w:rPr>
          <w:lastRenderedPageBreak/>
          <w:t>the H-SMF) for the QBC, the new charging roaming profile is also sent to the V-CHF from V-SMF. The corresponding trigger "received PDU session conditions" in the step 13ch-a should be clarified.</w:t>
        </w:r>
      </w:ins>
    </w:p>
    <w:p w14:paraId="1E079703" w14:textId="77777777" w:rsidR="00AD70BF" w:rsidRDefault="00AD70BF" w:rsidP="00AD70BF">
      <w:pPr>
        <w:rPr>
          <w:lang w:eastAsia="zh-CN"/>
        </w:rPr>
      </w:pPr>
      <w:r>
        <w:rPr>
          <w:lang w:eastAsia="zh-CN"/>
        </w:rPr>
        <w:t>T</w:t>
      </w:r>
      <w:r>
        <w:t>he message flows about r</w:t>
      </w:r>
      <w:r w:rsidRPr="00585EEF">
        <w:t xml:space="preserve">oaming </w:t>
      </w:r>
      <w:r>
        <w:t>c</w:t>
      </w:r>
      <w:r w:rsidRPr="00585EEF">
        <w:t xml:space="preserve">harging </w:t>
      </w:r>
      <w:r>
        <w:t>p</w:t>
      </w:r>
      <w:r w:rsidRPr="00585EEF">
        <w:t>rofile negotiation</w:t>
      </w:r>
      <w:r>
        <w:t xml:space="preserve"> for</w:t>
      </w:r>
      <w:r>
        <w:rPr>
          <w:lang w:eastAsia="zh-CN"/>
        </w:rPr>
        <w:t xml:space="preserve"> </w:t>
      </w:r>
      <w:r w:rsidRPr="001C53A3">
        <w:rPr>
          <w:lang w:eastAsia="zh-CN"/>
        </w:rPr>
        <w:t>Roaming Home routed PDU session - inter-PLMN V-SMF change</w:t>
      </w:r>
      <w:r>
        <w:rPr>
          <w:lang w:eastAsia="zh-CN"/>
        </w:rPr>
        <w:t>, specified in the</w:t>
      </w:r>
      <w:r w:rsidRPr="006001C6">
        <w:rPr>
          <w:lang w:eastAsia="zh-CN"/>
        </w:rPr>
        <w:t xml:space="preserve"> </w:t>
      </w:r>
      <w:r>
        <w:rPr>
          <w:lang w:eastAsia="zh-CN"/>
        </w:rPr>
        <w:t>figure 5.2.2.14.9, of TS 32.255[4],</w:t>
      </w:r>
    </w:p>
    <w:p w14:paraId="243920D0" w14:textId="77777777" w:rsidR="00AD70BF" w:rsidRDefault="00AD70BF" w:rsidP="00AD70BF">
      <w:pPr>
        <w:rPr>
          <w:lang w:eastAsia="zh-CN"/>
        </w:rPr>
      </w:pPr>
      <w:r>
        <w:rPr>
          <w:lang w:eastAsia="zh-CN"/>
        </w:rPr>
        <w:t xml:space="preserve">In the step 8ach-a, </w:t>
      </w:r>
    </w:p>
    <w:p w14:paraId="3EAC936B" w14:textId="77777777" w:rsidR="00AD70BF" w:rsidRPr="0014734C" w:rsidRDefault="00AD70BF" w:rsidP="00AD70BF">
      <w:pPr>
        <w:pStyle w:val="B1"/>
        <w:rPr>
          <w:i/>
          <w:lang w:val="x-none"/>
        </w:rPr>
      </w:pPr>
      <w:r w:rsidRPr="0014734C">
        <w:rPr>
          <w:i/>
        </w:rPr>
        <w:t xml:space="preserve">8ach-a. A Charging Data Request [Update] is sent to H-CHF in HPLMN, indicating the V-SMF </w:t>
      </w:r>
      <w:proofErr w:type="gramStart"/>
      <w:r w:rsidRPr="0014734C">
        <w:rPr>
          <w:i/>
        </w:rPr>
        <w:t>change</w:t>
      </w:r>
      <w:proofErr w:type="gramEnd"/>
      <w:r w:rsidRPr="0014734C">
        <w:rPr>
          <w:i/>
        </w:rPr>
        <w:t xml:space="preserve"> and "Roaming Charging Profile" received from the VPLMN.</w:t>
      </w:r>
    </w:p>
    <w:p w14:paraId="7DA05120" w14:textId="77777777" w:rsidR="00AD70BF" w:rsidRPr="0014734C" w:rsidRDefault="00AD70BF" w:rsidP="00AD70BF">
      <w:pPr>
        <w:pStyle w:val="B1"/>
        <w:rPr>
          <w:i/>
        </w:rPr>
      </w:pPr>
      <w:r w:rsidRPr="0014734C">
        <w:rPr>
          <w:i/>
        </w:rPr>
        <w:t>8ach-b. The H-CHF in HPLMN updates the CDR.</w:t>
      </w:r>
    </w:p>
    <w:p w14:paraId="0A552FFD" w14:textId="77777777" w:rsidR="00AD70BF" w:rsidRPr="0014734C" w:rsidRDefault="00AD70BF" w:rsidP="00AD70BF">
      <w:pPr>
        <w:pStyle w:val="B1"/>
        <w:rPr>
          <w:i/>
        </w:rPr>
      </w:pPr>
      <w:r w:rsidRPr="0014734C">
        <w:rPr>
          <w:i/>
        </w:rPr>
        <w:t xml:space="preserve">8ach-c. The H-CHF in HPLMN acknowledges by sending Charging Data Response </w:t>
      </w:r>
      <w:r w:rsidRPr="0014734C">
        <w:rPr>
          <w:i/>
          <w:lang w:eastAsia="zh-CN"/>
        </w:rPr>
        <w:t>[Update] to the H-SMF</w:t>
      </w:r>
      <w:r w:rsidRPr="0014734C">
        <w:rPr>
          <w:i/>
        </w:rPr>
        <w:t xml:space="preserve"> and supplies the HPLMN selected "Roaming Charging Profile" for this VPLMN.</w:t>
      </w:r>
    </w:p>
    <w:p w14:paraId="011EBE07" w14:textId="77777777" w:rsidR="00AD70BF" w:rsidRDefault="00AD70BF" w:rsidP="00AD70BF">
      <w:pPr>
        <w:rPr>
          <w:lang w:eastAsia="zh-CN"/>
        </w:rPr>
      </w:pPr>
      <w:r>
        <w:rPr>
          <w:lang w:eastAsia="zh-CN"/>
        </w:rPr>
        <w:t xml:space="preserve">In the step 8cch-a, </w:t>
      </w:r>
    </w:p>
    <w:p w14:paraId="136CC01A" w14:textId="77777777" w:rsidR="00AD70BF" w:rsidRPr="0014734C" w:rsidRDefault="00AD70BF" w:rsidP="00AD70BF">
      <w:pPr>
        <w:pStyle w:val="B1"/>
        <w:rPr>
          <w:i/>
        </w:rPr>
      </w:pPr>
      <w:r w:rsidRPr="0014734C">
        <w:rPr>
          <w:i/>
        </w:rPr>
        <w:t>8cch</w:t>
      </w:r>
      <w:r w:rsidRPr="0014734C">
        <w:rPr>
          <w:i/>
          <w:lang w:val="en-US"/>
        </w:rPr>
        <w:t>-a</w:t>
      </w:r>
      <w:r w:rsidRPr="0014734C">
        <w:rPr>
          <w:i/>
        </w:rPr>
        <w:t>. A Charging Data Request [Update] is sent to V-CHF with charging information received from H-SMF, which includes the HPLMN selected "Roaming Charging Profile".</w:t>
      </w:r>
    </w:p>
    <w:p w14:paraId="4E1269B5" w14:textId="77777777" w:rsidR="00AD70BF" w:rsidRPr="0014734C" w:rsidRDefault="00AD70BF" w:rsidP="00AD70BF">
      <w:pPr>
        <w:pStyle w:val="B1"/>
        <w:rPr>
          <w:i/>
        </w:rPr>
      </w:pPr>
      <w:r w:rsidRPr="0014734C">
        <w:rPr>
          <w:i/>
        </w:rPr>
        <w:t>8cch-b. The V-CHF updates the CDR.</w:t>
      </w:r>
    </w:p>
    <w:p w14:paraId="336E15F1" w14:textId="77777777" w:rsidR="00AD70BF" w:rsidRPr="0014734C" w:rsidRDefault="00AD70BF" w:rsidP="00AD70BF">
      <w:pPr>
        <w:pStyle w:val="B1"/>
        <w:rPr>
          <w:i/>
          <w:lang w:val="en-US"/>
        </w:rPr>
      </w:pPr>
      <w:r w:rsidRPr="0014734C">
        <w:rPr>
          <w:i/>
        </w:rPr>
        <w:t xml:space="preserve">8cch-c. The V-CHF acknowledges by sending Charging Data Response </w:t>
      </w:r>
      <w:r w:rsidRPr="0014734C">
        <w:rPr>
          <w:i/>
          <w:lang w:eastAsia="zh-CN"/>
        </w:rPr>
        <w:t>[Update] to the V-SMF</w:t>
      </w:r>
      <w:r w:rsidRPr="0014734C">
        <w:rPr>
          <w:i/>
          <w:lang w:val="en-US" w:eastAsia="zh-CN"/>
        </w:rPr>
        <w:t>.</w:t>
      </w:r>
    </w:p>
    <w:p w14:paraId="214C7DCB" w14:textId="2B9A3B5A" w:rsidR="00AD70BF" w:rsidRDefault="00AD70BF" w:rsidP="00AD70BF">
      <w:pPr>
        <w:rPr>
          <w:lang w:eastAsia="zh-CN"/>
        </w:rPr>
      </w:pPr>
      <w:r>
        <w:t>How to report the updated</w:t>
      </w:r>
      <w:r w:rsidRPr="00985EA4">
        <w:t xml:space="preserve"> "Roaming Charging Profile</w:t>
      </w:r>
      <w:r w:rsidRPr="00855A73">
        <w:t>"</w:t>
      </w:r>
      <w:r>
        <w:t xml:space="preserve"> to V-CHF should be clarified without the </w:t>
      </w:r>
      <w:del w:id="36" w:author="Ericsson" w:date="2022-10-25T14:09:00Z">
        <w:r w:rsidDel="008D6EAF">
          <w:delText>addiontion</w:delText>
        </w:r>
      </w:del>
      <w:ins w:id="37" w:author="Ericsson" w:date="2022-10-25T14:09:00Z">
        <w:r w:rsidR="008D6EAF">
          <w:t>addition</w:t>
        </w:r>
      </w:ins>
      <w:r>
        <w:t xml:space="preserve"> of a special trigger.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updated</w:t>
      </w:r>
      <w:r w:rsidRPr="00985EA4">
        <w:t xml:space="preserve"> "</w:t>
      </w:r>
      <w:r>
        <w:rPr>
          <w:lang w:eastAsia="zh-CN"/>
        </w:rPr>
        <w:t xml:space="preserve">Roaming Charging </w:t>
      </w:r>
      <w:del w:id="38" w:author="Ericsson" w:date="2022-10-25T14:09:00Z">
        <w:r w:rsidDel="008D6EAF">
          <w:rPr>
            <w:lang w:eastAsia="zh-CN"/>
          </w:rPr>
          <w:delText>Profile</w:delText>
        </w:r>
        <w:r w:rsidRPr="00985EA4" w:rsidDel="008D6EAF">
          <w:delText>"</w:delText>
        </w:r>
        <w:r w:rsidDel="008D6EAF">
          <w:rPr>
            <w:lang w:eastAsia="zh-CN"/>
          </w:rPr>
          <w:delText>will</w:delText>
        </w:r>
      </w:del>
      <w:ins w:id="39" w:author="Ericsson" w:date="2022-10-25T14:09:00Z">
        <w:r w:rsidR="008D6EAF">
          <w:rPr>
            <w:lang w:eastAsia="zh-CN"/>
          </w:rPr>
          <w:t>Profile</w:t>
        </w:r>
      </w:ins>
      <w:ins w:id="40" w:author="Ericsson" w:date="2022-11-04T14:12:00Z">
        <w:r w:rsidR="009E0379" w:rsidRPr="00855A73">
          <w:t>"</w:t>
        </w:r>
        <w:r w:rsidR="009E0379">
          <w:t xml:space="preserve"> </w:t>
        </w:r>
      </w:ins>
      <w:ins w:id="41" w:author="Ericsson" w:date="2022-10-25T14:09:00Z">
        <w:r w:rsidR="008D6EAF">
          <w:rPr>
            <w:lang w:eastAsia="zh-CN"/>
          </w:rPr>
          <w:t>will</w:t>
        </w:r>
      </w:ins>
      <w:r>
        <w:rPr>
          <w:lang w:eastAsia="zh-CN"/>
        </w:rPr>
        <w:t xml:space="preserve"> be reported in the next Charging Data Request [Update] which is armed by </w:t>
      </w:r>
      <w:r w:rsidRPr="00F15DA6">
        <w:rPr>
          <w:lang w:eastAsia="zh-CN"/>
        </w:rPr>
        <w:t>subsequent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triggers.</w:t>
      </w:r>
      <w:r>
        <w:rPr>
          <w:lang w:eastAsia="zh-CN"/>
        </w:rPr>
        <w:t xml:space="preserve"> </w:t>
      </w:r>
    </w:p>
    <w:p w14:paraId="0E8293EA" w14:textId="3AD60C3E" w:rsidR="00AD70BF" w:rsidDel="00F277CD" w:rsidRDefault="00AD70BF" w:rsidP="00AD70BF">
      <w:pPr>
        <w:rPr>
          <w:del w:id="42" w:author="Ericsson" w:date="2022-10-25T14:12:00Z"/>
          <w:lang w:eastAsia="zh-CN"/>
        </w:rPr>
      </w:pPr>
    </w:p>
    <w:p w14:paraId="42713034" w14:textId="477E12BC" w:rsidR="00AD70BF" w:rsidRDefault="00AD70BF" w:rsidP="00AD70BF">
      <w:r>
        <w:rPr>
          <w:lang w:eastAsia="zh-CN"/>
        </w:rPr>
        <w:t>T</w:t>
      </w:r>
      <w:r>
        <w:t>he message flows about r</w:t>
      </w:r>
      <w:r w:rsidRPr="00585EEF">
        <w:t xml:space="preserve">oaming </w:t>
      </w:r>
      <w:r>
        <w:t>c</w:t>
      </w:r>
      <w:r w:rsidRPr="00585EEF">
        <w:t xml:space="preserve">harging </w:t>
      </w:r>
      <w:r>
        <w:t>p</w:t>
      </w:r>
      <w:r w:rsidRPr="00585EEF">
        <w:t>rofile negotiation</w:t>
      </w:r>
      <w:r>
        <w:t xml:space="preserve"> for </w:t>
      </w:r>
      <w:del w:id="43" w:author="Ericsson" w:date="2022-10-25T14:10:00Z">
        <w:r w:rsidDel="008D6EAF">
          <w:delText>r</w:delText>
        </w:r>
        <w:r w:rsidRPr="005731DA" w:rsidDel="008D6EAF">
          <w:rPr>
            <w:lang w:val="x-none" w:eastAsia="zh-CN"/>
          </w:rPr>
          <w:delText>oaming</w:delText>
        </w:r>
      </w:del>
      <w:ins w:id="44" w:author="Ericsson" w:date="2022-10-25T14:10:00Z">
        <w:r w:rsidR="008D6EAF" w:rsidRPr="005731DA">
          <w:rPr>
            <w:lang w:val="x-none" w:eastAsia="zh-CN"/>
          </w:rPr>
          <w:t>roaming</w:t>
        </w:r>
      </w:ins>
      <w:r w:rsidRPr="005731DA">
        <w:rPr>
          <w:lang w:val="x-none" w:eastAsia="zh-CN"/>
        </w:rPr>
        <w:t xml:space="preserve"> Home routed PDU session - int</w:t>
      </w:r>
      <w:r>
        <w:rPr>
          <w:lang w:val="x-none" w:eastAsia="zh-CN"/>
        </w:rPr>
        <w:t>ra</w:t>
      </w:r>
      <w:r w:rsidRPr="005731DA">
        <w:rPr>
          <w:lang w:val="x-none" w:eastAsia="zh-CN"/>
        </w:rPr>
        <w:t>-PLMN V-SMF change</w:t>
      </w:r>
      <w:r>
        <w:t xml:space="preserve"> are present in the clause </w:t>
      </w:r>
      <w:r w:rsidRPr="005731DA">
        <w:rPr>
          <w:lang w:val="x-none" w:eastAsia="zh-CN"/>
        </w:rPr>
        <w:t>5.2.2.14.</w:t>
      </w:r>
      <w:r>
        <w:t>10 of TS 32.255[4].</w:t>
      </w:r>
    </w:p>
    <w:p w14:paraId="0B531D93" w14:textId="77777777" w:rsidR="00AD70BF" w:rsidRPr="00CF04CC" w:rsidRDefault="00AD70BF" w:rsidP="00AD70BF">
      <w:r>
        <w:rPr>
          <w:rFonts w:hint="eastAsia"/>
          <w:lang w:eastAsia="zh-CN"/>
        </w:rPr>
        <w:t>T</w:t>
      </w:r>
      <w:r>
        <w:rPr>
          <w:lang w:eastAsia="zh-CN"/>
        </w:rPr>
        <w:t>he Roaming Charging Profile is transferred from old V-SMF to the new V-SMF.</w:t>
      </w:r>
    </w:p>
    <w:p w14:paraId="0EA24C59" w14:textId="77777777" w:rsidR="00AD70BF" w:rsidRPr="001017C9" w:rsidRDefault="00AD70BF" w:rsidP="00AD70BF">
      <w:pPr>
        <w:pStyle w:val="B1"/>
        <w:rPr>
          <w:i/>
          <w:sz w:val="18"/>
        </w:rPr>
      </w:pPr>
      <w:r w:rsidRPr="001017C9">
        <w:rPr>
          <w:i/>
          <w:sz w:val="18"/>
        </w:rPr>
        <w:t>3- 4b.</w:t>
      </w:r>
      <w:r w:rsidRPr="001017C9">
        <w:rPr>
          <w:i/>
          <w:sz w:val="18"/>
        </w:rPr>
        <w:tab/>
        <w:t>SM Context retrieval by new V-SMF from the old V-SMF. The Charging Id containing Charging Id1 value, the "Home Roaming Charging Profile", and the V-CHF address, are conveyed to the new V-SMF.</w:t>
      </w:r>
    </w:p>
    <w:p w14:paraId="0357B1CD" w14:textId="77777777" w:rsidR="00AD70BF" w:rsidRPr="00B03788" w:rsidRDefault="00AD70BF" w:rsidP="00AD70BF">
      <w:r>
        <w:rPr>
          <w:rFonts w:hint="eastAsia"/>
          <w:lang w:eastAsia="zh-CN"/>
        </w:rPr>
        <w:t>N</w:t>
      </w:r>
      <w:r>
        <w:rPr>
          <w:lang w:eastAsia="zh-CN"/>
        </w:rPr>
        <w:t>o enhancement is required.</w:t>
      </w:r>
      <w:r w:rsidRPr="004874F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</w:t>
      </w:r>
      <w:r>
        <w:rPr>
          <w:lang w:eastAsia="zh-CN"/>
        </w:rPr>
        <w:t>he Roaming Charging Profile is NOT negotiated again.</w:t>
      </w:r>
    </w:p>
    <w:p w14:paraId="76338F7E" w14:textId="77777777" w:rsidR="00832873" w:rsidRDefault="00832873" w:rsidP="0083287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2873" w:rsidRPr="00EE370B" w14:paraId="4146CC0D" w14:textId="77777777" w:rsidTr="00674AF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314D547" w14:textId="6C7A27C2" w:rsidR="00832873" w:rsidRPr="00EE370B" w:rsidRDefault="00832873" w:rsidP="00674AF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Fourth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40EDE98" w14:textId="77777777" w:rsidR="00832873" w:rsidRDefault="00832873" w:rsidP="00832873"/>
    <w:p w14:paraId="2E9E87E7" w14:textId="3215AC51" w:rsidR="005F48D7" w:rsidRDefault="005F48D7" w:rsidP="005F48D7">
      <w:pPr>
        <w:pStyle w:val="Heading4"/>
      </w:pPr>
      <w:bookmarkStart w:id="45" w:name="_Toc112328405"/>
      <w:r>
        <w:t>7.1.4.7</w:t>
      </w:r>
      <w:r>
        <w:tab/>
        <w:t xml:space="preserve">Solution #1.7: </w:t>
      </w:r>
      <w:r w:rsidRPr="00585EEF">
        <w:t xml:space="preserve">Roaming </w:t>
      </w:r>
      <w:ins w:id="46" w:author="Ericsson" w:date="2022-10-25T14:29:00Z">
        <w:r w:rsidR="00A06B4D">
          <w:t xml:space="preserve">charging trigger </w:t>
        </w:r>
      </w:ins>
      <w:ins w:id="47" w:author="Ericsson" w:date="2022-10-25T14:30:00Z">
        <w:r w:rsidR="007478F1">
          <w:t xml:space="preserve">preconfigured in VPLMN based on </w:t>
        </w:r>
      </w:ins>
      <w:ins w:id="48" w:author="Ericsson" w:date="2022-10-25T14:29:00Z">
        <w:r w:rsidR="00A06B4D">
          <w:t xml:space="preserve">negotiation </w:t>
        </w:r>
      </w:ins>
      <w:ins w:id="49" w:author="Ericsson" w:date="2022-10-25T14:30:00Z">
        <w:r w:rsidR="007478F1">
          <w:t>with</w:t>
        </w:r>
      </w:ins>
      <w:ins w:id="50" w:author="Ericsson" w:date="2022-10-25T14:29:00Z">
        <w:r w:rsidR="00A06B4D">
          <w:t xml:space="preserve"> HPLMN</w:t>
        </w:r>
      </w:ins>
      <w:del w:id="51" w:author="Ericsson" w:date="2022-10-25T14:29:00Z">
        <w:r w:rsidRPr="00585EEF" w:rsidDel="00A06B4D">
          <w:delText xml:space="preserve">Charging Profile </w:delText>
        </w:r>
        <w:r w:rsidDel="00A06B4D">
          <w:delText>configured in VPLMN for 5G data connectivity charging</w:delText>
        </w:r>
      </w:del>
      <w:bookmarkEnd w:id="45"/>
    </w:p>
    <w:p w14:paraId="12D07AAB" w14:textId="77777777" w:rsidR="005F48D7" w:rsidRPr="00701C06" w:rsidRDefault="005F48D7" w:rsidP="005F48D7">
      <w:pPr>
        <w:pStyle w:val="Heading5"/>
      </w:pPr>
      <w:bookmarkStart w:id="52" w:name="_Toc112328406"/>
      <w:r>
        <w:t>7.1.4.7.1</w:t>
      </w:r>
      <w:r>
        <w:tab/>
        <w:t>General</w:t>
      </w:r>
      <w:bookmarkEnd w:id="52"/>
    </w:p>
    <w:p w14:paraId="62FEAC1D" w14:textId="1462F453" w:rsidR="005F48D7" w:rsidDel="00A06B4D" w:rsidRDefault="00A06B4D" w:rsidP="00A06B4D">
      <w:pPr>
        <w:rPr>
          <w:del w:id="53" w:author="Ericsson" w:date="2022-10-25T14:29:00Z"/>
        </w:rPr>
      </w:pPr>
      <w:ins w:id="54" w:author="Ericsson" w:date="2022-10-25T14:29:00Z">
        <w:r>
          <w:t>A possible solution for key issues #1a</w:t>
        </w:r>
        <w:r w:rsidRPr="009F650B">
          <w:t xml:space="preserve"> </w:t>
        </w:r>
        <w:r>
          <w:t xml:space="preserve">and #1g covering requirements </w:t>
        </w:r>
        <w:r w:rsidRPr="00F13D90">
          <w:t>REQ-CH_VMNO-0</w:t>
        </w:r>
        <w:r>
          <w:t xml:space="preserve">5 and </w:t>
        </w:r>
        <w:r w:rsidRPr="00F13D90">
          <w:t>REQ-CH_VMNO-0</w:t>
        </w:r>
        <w:r>
          <w:t>5, using preconfigured roaming charging triggers.</w:t>
        </w:r>
      </w:ins>
      <w:del w:id="55" w:author="Ericsson" w:date="2022-10-25T14:29:00Z">
        <w:r w:rsidR="005F48D7" w:rsidDel="00A06B4D">
          <w:delText xml:space="preserve">A possible solution for key issues </w:delText>
        </w:r>
      </w:del>
      <w:del w:id="56" w:author="Ericsson" w:date="2022-10-25T14:28:00Z">
        <w:r w:rsidR="005F48D7" w:rsidDel="005F48D7">
          <w:delText xml:space="preserve">#1b </w:delText>
        </w:r>
      </w:del>
      <w:del w:id="57" w:author="Ericsson" w:date="2022-10-25T14:29:00Z">
        <w:r w:rsidR="005F48D7" w:rsidDel="00A06B4D">
          <w:delText xml:space="preserve">covering requirement </w:delText>
        </w:r>
        <w:r w:rsidR="005F48D7" w:rsidRPr="00927336" w:rsidDel="00A06B4D">
          <w:rPr>
            <w:rFonts w:eastAsia="Malgun Gothic"/>
            <w:bCs/>
            <w:lang w:eastAsia="ko-KR"/>
          </w:rPr>
          <w:delText>REQ-</w:delText>
        </w:r>
        <w:r w:rsidR="005F48D7" w:rsidRPr="00927336" w:rsidDel="00A06B4D">
          <w:rPr>
            <w:bCs/>
            <w:lang w:eastAsia="zh-CN"/>
          </w:rPr>
          <w:delText>CH_VMNO</w:delText>
        </w:r>
        <w:r w:rsidR="005F48D7" w:rsidRPr="00927336" w:rsidDel="00A06B4D">
          <w:rPr>
            <w:rFonts w:eastAsia="Malgun Gothic"/>
            <w:bCs/>
            <w:lang w:eastAsia="ko-KR"/>
          </w:rPr>
          <w:delText>-</w:delText>
        </w:r>
        <w:r w:rsidR="005F48D7" w:rsidRPr="00927336" w:rsidDel="00A06B4D">
          <w:rPr>
            <w:rFonts w:hint="eastAsia"/>
            <w:bCs/>
            <w:lang w:eastAsia="zh-CN"/>
          </w:rPr>
          <w:delText>0</w:delText>
        </w:r>
        <w:r w:rsidR="005F48D7" w:rsidRPr="00927336" w:rsidDel="00A06B4D">
          <w:rPr>
            <w:bCs/>
          </w:rPr>
          <w:delText>5</w:delText>
        </w:r>
        <w:r w:rsidR="005F48D7" w:rsidDel="00A06B4D">
          <w:delText xml:space="preserve">, </w:delText>
        </w:r>
        <w:r w:rsidR="005F48D7" w:rsidRPr="00585EEF" w:rsidDel="00A06B4D">
          <w:delText>Roaming Charging Profile negotiation</w:delText>
        </w:r>
        <w:r w:rsidR="005F48D7" w:rsidDel="00A06B4D">
          <w:delText xml:space="preserve"> for </w:delText>
        </w:r>
        <w:r w:rsidR="005F48D7" w:rsidRPr="00E637A8" w:rsidDel="00A06B4D">
          <w:delText>5G data connectivity</w:delText>
        </w:r>
        <w:r w:rsidR="005F48D7" w:rsidDel="00A06B4D">
          <w:delText xml:space="preserve"> charging provided to the visited MNO by the home MNO. </w:delText>
        </w:r>
      </w:del>
    </w:p>
    <w:p w14:paraId="5F1DC500" w14:textId="12FADDF6" w:rsidR="005F48D7" w:rsidRDefault="005F48D7">
      <w:pPr>
        <w:pPrChange w:id="58" w:author="Ericsson" w:date="2022-10-25T14:29:00Z">
          <w:pPr>
            <w:pStyle w:val="EditorsNote"/>
          </w:pPr>
        </w:pPrChange>
      </w:pPr>
      <w:del w:id="59" w:author="Ericsson" w:date="2022-10-25T14:29:00Z">
        <w:r w:rsidDel="00A06B4D">
          <w:rPr>
            <w:lang w:val="en-US" w:eastAsia="zh-CN"/>
          </w:rPr>
          <w:delText xml:space="preserve">Editor’s Note: </w:delText>
        </w:r>
        <w:r w:rsidDel="00A06B4D">
          <w:delText>A solution using configuration of the triggers for the interaction with the H-CHF in other NFs (i.e., AMF and SMSF) even if there is no roaming charging profile for these NFs is FFS.</w:delText>
        </w:r>
      </w:del>
    </w:p>
    <w:p w14:paraId="141B837E" w14:textId="77777777" w:rsidR="005F48D7" w:rsidRDefault="005F48D7" w:rsidP="005F48D7">
      <w:pPr>
        <w:pStyle w:val="Heading5"/>
      </w:pPr>
      <w:bookmarkStart w:id="60" w:name="_Toc112328407"/>
      <w:r>
        <w:t>7.1.4.7.2</w:t>
      </w:r>
      <w:r>
        <w:tab/>
        <w:t>Reference architecture</w:t>
      </w:r>
      <w:bookmarkEnd w:id="60"/>
    </w:p>
    <w:p w14:paraId="7E90413A" w14:textId="7248E7E9" w:rsidR="005F48D7" w:rsidRDefault="007478F1" w:rsidP="005F48D7">
      <w:ins w:id="61" w:author="Ericsson" w:date="2022-10-25T14:30:00Z">
        <w:r>
          <w:t>The reference architecture would be the same as in clauses7.1.4.1.2, 7.1.4.2.2, and 7.1.4.5.2.</w:t>
        </w:r>
      </w:ins>
      <w:del w:id="62" w:author="Ericsson" w:date="2022-10-25T14:30:00Z">
        <w:r w:rsidR="005F48D7" w:rsidDel="007478F1">
          <w:delText>The reference architecture would be the same as in solution #1.1 clause 7.1.4.1.</w:delText>
        </w:r>
      </w:del>
    </w:p>
    <w:p w14:paraId="7F2340B5" w14:textId="77777777" w:rsidR="005F48D7" w:rsidRPr="009A3A9C" w:rsidRDefault="005F48D7" w:rsidP="005F48D7">
      <w:pPr>
        <w:pStyle w:val="Heading5"/>
      </w:pPr>
      <w:bookmarkStart w:id="63" w:name="_Toc112328408"/>
      <w:r w:rsidRPr="009A3A9C">
        <w:t>7.1.4.</w:t>
      </w:r>
      <w:r>
        <w:t>7</w:t>
      </w:r>
      <w:r w:rsidRPr="009A3A9C">
        <w:t>.3</w:t>
      </w:r>
      <w:r w:rsidRPr="009A3A9C">
        <w:tab/>
        <w:t>Message flows</w:t>
      </w:r>
      <w:bookmarkEnd w:id="63"/>
    </w:p>
    <w:p w14:paraId="5ECC8714" w14:textId="3029A8BE" w:rsidR="00274687" w:rsidRDefault="005F48D7" w:rsidP="005F48D7">
      <w:pPr>
        <w:rPr>
          <w:ins w:id="64" w:author="Ericsson" w:date="2022-10-25T14:33:00Z"/>
        </w:rPr>
      </w:pPr>
      <w:r>
        <w:t xml:space="preserve">The negotiation of how the </w:t>
      </w:r>
      <w:del w:id="65" w:author="Ericsson" w:date="2022-10-25T14:34:00Z">
        <w:r w:rsidDel="003A4237">
          <w:delText xml:space="preserve">roaming </w:delText>
        </w:r>
      </w:del>
      <w:r>
        <w:t xml:space="preserve">charging </w:t>
      </w:r>
      <w:del w:id="66" w:author="Ericsson" w:date="2022-10-25T14:34:00Z">
        <w:r w:rsidDel="003A4237">
          <w:delText xml:space="preserve">profile </w:delText>
        </w:r>
      </w:del>
      <w:ins w:id="67" w:author="Ericsson" w:date="2022-10-25T14:34:00Z">
        <w:r w:rsidR="003A4237">
          <w:t xml:space="preserve">triggers </w:t>
        </w:r>
      </w:ins>
      <w:r>
        <w:t>should be configured is done as part of the roaming agreement between the VPLMN and HPLMN outside the scope of 3GPP SA5.</w:t>
      </w:r>
    </w:p>
    <w:p w14:paraId="06765CAA" w14:textId="76396D5E" w:rsidR="005F48D7" w:rsidRDefault="005F48D7" w:rsidP="005F48D7">
      <w:r>
        <w:lastRenderedPageBreak/>
        <w:t xml:space="preserve">The negotiated roaming charging </w:t>
      </w:r>
      <w:del w:id="68" w:author="Ericsson" w:date="2022-10-25T14:30:00Z">
        <w:r w:rsidDel="007478F1">
          <w:delText xml:space="preserve">profile </w:delText>
        </w:r>
      </w:del>
      <w:ins w:id="69" w:author="Ericsson" w:date="2022-10-25T14:30:00Z">
        <w:r w:rsidR="007478F1">
          <w:t>tri</w:t>
        </w:r>
      </w:ins>
      <w:ins w:id="70" w:author="Ericsson" w:date="2022-10-25T14:31:00Z">
        <w:r w:rsidR="007478F1">
          <w:t>ggers</w:t>
        </w:r>
      </w:ins>
      <w:ins w:id="71" w:author="Ericsson" w:date="2022-10-25T14:30:00Z">
        <w:r w:rsidR="007478F1">
          <w:t xml:space="preserve"> </w:t>
        </w:r>
      </w:ins>
      <w:del w:id="72" w:author="Ericsson" w:date="2022-10-25T14:34:00Z">
        <w:r w:rsidDel="00274687">
          <w:delText xml:space="preserve">is </w:delText>
        </w:r>
      </w:del>
      <w:ins w:id="73" w:author="Ericsson" w:date="2022-10-25T14:34:00Z">
        <w:r w:rsidR="00274687">
          <w:t xml:space="preserve">are </w:t>
        </w:r>
      </w:ins>
      <w:del w:id="74" w:author="Ericsson" w:date="2022-10-25T14:34:00Z">
        <w:r w:rsidDel="00274687">
          <w:delText xml:space="preserve">then </w:delText>
        </w:r>
      </w:del>
      <w:r>
        <w:t xml:space="preserve">configured in the </w:t>
      </w:r>
      <w:ins w:id="75" w:author="Ericsson" w:date="2022-10-25T14:31:00Z">
        <w:r w:rsidR="00BE1622">
          <w:t xml:space="preserve">VPLMN’s </w:t>
        </w:r>
      </w:ins>
      <w:del w:id="76" w:author="Ericsson" w:date="2022-10-25T14:31:00Z">
        <w:r w:rsidDel="00BE1622">
          <w:delText>V-</w:delText>
        </w:r>
      </w:del>
      <w:r>
        <w:t>CHF</w:t>
      </w:r>
      <w:del w:id="77" w:author="Ericsson" w:date="2022-10-25T14:31:00Z">
        <w:r w:rsidDel="007478F1">
          <w:delText xml:space="preserve"> or</w:delText>
        </w:r>
      </w:del>
      <w:ins w:id="78" w:author="Ericsson" w:date="2022-10-25T14:31:00Z">
        <w:r w:rsidR="007478F1">
          <w:t>,</w:t>
        </w:r>
      </w:ins>
      <w:r>
        <w:t xml:space="preserve"> </w:t>
      </w:r>
      <w:del w:id="79" w:author="Ericsson" w:date="2022-10-25T14:31:00Z">
        <w:r w:rsidDel="00BE1622">
          <w:delText>V-</w:delText>
        </w:r>
      </w:del>
      <w:r>
        <w:t xml:space="preserve">SMF, </w:t>
      </w:r>
      <w:ins w:id="80" w:author="Ericsson" w:date="2022-10-25T14:31:00Z">
        <w:r w:rsidR="007478F1">
          <w:t>AMF</w:t>
        </w:r>
        <w:r w:rsidR="00BE1622">
          <w:t xml:space="preserve">, </w:t>
        </w:r>
      </w:ins>
      <w:ins w:id="81" w:author="Ericsson" w:date="2022-10-25T14:32:00Z">
        <w:r w:rsidR="000B00D0">
          <w:t xml:space="preserve">and </w:t>
        </w:r>
      </w:ins>
      <w:ins w:id="82" w:author="Ericsson" w:date="2022-10-25T14:31:00Z">
        <w:r w:rsidR="00BE1622">
          <w:t>SMSF</w:t>
        </w:r>
      </w:ins>
      <w:ins w:id="83" w:author="Ericsson" w:date="2022-10-25T14:32:00Z">
        <w:r w:rsidR="000B00D0">
          <w:t>.</w:t>
        </w:r>
      </w:ins>
      <w:ins w:id="84" w:author="Ericsson" w:date="2022-10-25T14:31:00Z">
        <w:r w:rsidR="00BE1622">
          <w:t xml:space="preserve"> </w:t>
        </w:r>
      </w:ins>
      <w:del w:id="85" w:author="Ericsson" w:date="2022-10-25T14:32:00Z">
        <w:r w:rsidDel="000B00D0">
          <w:delText xml:space="preserve">this </w:delText>
        </w:r>
      </w:del>
      <w:ins w:id="86" w:author="Ericsson" w:date="2022-10-25T14:32:00Z">
        <w:r w:rsidR="000B00D0">
          <w:t>These pre</w:t>
        </w:r>
      </w:ins>
      <w:r>
        <w:t xml:space="preserve">configured </w:t>
      </w:r>
      <w:del w:id="87" w:author="Ericsson" w:date="2022-10-25T14:32:00Z">
        <w:r w:rsidDel="000B00D0">
          <w:delText xml:space="preserve">roaming </w:delText>
        </w:r>
      </w:del>
      <w:r>
        <w:t xml:space="preserve">charging </w:t>
      </w:r>
      <w:ins w:id="88" w:author="Ericsson" w:date="2022-10-25T14:32:00Z">
        <w:r w:rsidR="000B00D0">
          <w:t>triggers</w:t>
        </w:r>
      </w:ins>
      <w:del w:id="89" w:author="Ericsson" w:date="2022-10-25T14:32:00Z">
        <w:r w:rsidDel="000B00D0">
          <w:delText>profil</w:delText>
        </w:r>
        <w:r w:rsidDel="00B60AE5">
          <w:delText>e</w:delText>
        </w:r>
      </w:del>
      <w:r>
        <w:t xml:space="preserve"> could be specific to the HPLMN of the UE. In this case the roaming charging profile </w:t>
      </w:r>
      <w:ins w:id="90" w:author="Ericsson" w:date="2022-10-25T14:33:00Z">
        <w:r w:rsidR="00B60AE5">
          <w:t>would</w:t>
        </w:r>
      </w:ins>
      <w:del w:id="91" w:author="Ericsson" w:date="2022-10-25T14:33:00Z">
        <w:r w:rsidDel="00B60AE5">
          <w:delText>is</w:delText>
        </w:r>
      </w:del>
      <w:r>
        <w:t xml:space="preserve"> only </w:t>
      </w:r>
      <w:ins w:id="92" w:author="Ericsson" w:date="2022-10-25T14:33:00Z">
        <w:r w:rsidR="00B60AE5">
          <w:t xml:space="preserve">be </w:t>
        </w:r>
      </w:ins>
      <w:r>
        <w:t>exchanged between the V-SMF and V-CHF.</w:t>
      </w:r>
    </w:p>
    <w:p w14:paraId="2ABBEB33" w14:textId="77777777" w:rsidR="00832873" w:rsidRDefault="00832873" w:rsidP="008B45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93" w:name="clause4"/>
            <w:bookmarkEnd w:id="93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028C3" w14:textId="77777777" w:rsidR="003219D1" w:rsidRDefault="003219D1">
      <w:r>
        <w:separator/>
      </w:r>
    </w:p>
  </w:endnote>
  <w:endnote w:type="continuationSeparator" w:id="0">
    <w:p w14:paraId="7CEDC96E" w14:textId="77777777" w:rsidR="003219D1" w:rsidRDefault="003219D1">
      <w:r>
        <w:continuationSeparator/>
      </w:r>
    </w:p>
  </w:endnote>
  <w:endnote w:type="continuationNotice" w:id="1">
    <w:p w14:paraId="6F3AC629" w14:textId="77777777" w:rsidR="003219D1" w:rsidRDefault="003219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D430C" w14:textId="77777777" w:rsidR="003219D1" w:rsidRDefault="003219D1">
      <w:r>
        <w:separator/>
      </w:r>
    </w:p>
  </w:footnote>
  <w:footnote w:type="continuationSeparator" w:id="0">
    <w:p w14:paraId="49262C64" w14:textId="77777777" w:rsidR="003219D1" w:rsidRDefault="003219D1">
      <w:r>
        <w:continuationSeparator/>
      </w:r>
    </w:p>
  </w:footnote>
  <w:footnote w:type="continuationNotice" w:id="1">
    <w:p w14:paraId="071810EB" w14:textId="77777777" w:rsidR="003219D1" w:rsidRDefault="003219D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2EC7"/>
    <w:rsid w:val="00012515"/>
    <w:rsid w:val="00023414"/>
    <w:rsid w:val="00044477"/>
    <w:rsid w:val="0004578B"/>
    <w:rsid w:val="00050843"/>
    <w:rsid w:val="00053791"/>
    <w:rsid w:val="000558EA"/>
    <w:rsid w:val="000625F7"/>
    <w:rsid w:val="000659A7"/>
    <w:rsid w:val="000718E3"/>
    <w:rsid w:val="000724AD"/>
    <w:rsid w:val="00074722"/>
    <w:rsid w:val="000819D8"/>
    <w:rsid w:val="00081D64"/>
    <w:rsid w:val="0008247C"/>
    <w:rsid w:val="00084BDD"/>
    <w:rsid w:val="00085F2C"/>
    <w:rsid w:val="00087084"/>
    <w:rsid w:val="00087D41"/>
    <w:rsid w:val="000934A6"/>
    <w:rsid w:val="00096C8F"/>
    <w:rsid w:val="000A00C1"/>
    <w:rsid w:val="000A0EF3"/>
    <w:rsid w:val="000A2C6C"/>
    <w:rsid w:val="000A2CD6"/>
    <w:rsid w:val="000A4660"/>
    <w:rsid w:val="000A607F"/>
    <w:rsid w:val="000B00D0"/>
    <w:rsid w:val="000B1D1C"/>
    <w:rsid w:val="000B2CB7"/>
    <w:rsid w:val="000B400D"/>
    <w:rsid w:val="000C2F8A"/>
    <w:rsid w:val="000C4119"/>
    <w:rsid w:val="000C5D23"/>
    <w:rsid w:val="000C5FD5"/>
    <w:rsid w:val="000D1B5B"/>
    <w:rsid w:val="000D21B9"/>
    <w:rsid w:val="000E57FF"/>
    <w:rsid w:val="000E7E9D"/>
    <w:rsid w:val="00100226"/>
    <w:rsid w:val="0010401F"/>
    <w:rsid w:val="001040E2"/>
    <w:rsid w:val="00105D83"/>
    <w:rsid w:val="0010665D"/>
    <w:rsid w:val="001106D7"/>
    <w:rsid w:val="00111FE5"/>
    <w:rsid w:val="00114503"/>
    <w:rsid w:val="00123119"/>
    <w:rsid w:val="00127316"/>
    <w:rsid w:val="00134287"/>
    <w:rsid w:val="00137DA0"/>
    <w:rsid w:val="00145E8B"/>
    <w:rsid w:val="00155D0B"/>
    <w:rsid w:val="0016187F"/>
    <w:rsid w:val="001630FC"/>
    <w:rsid w:val="0016601C"/>
    <w:rsid w:val="0016777E"/>
    <w:rsid w:val="001678DF"/>
    <w:rsid w:val="00173FA3"/>
    <w:rsid w:val="001759FB"/>
    <w:rsid w:val="001804B0"/>
    <w:rsid w:val="00181067"/>
    <w:rsid w:val="00184B6F"/>
    <w:rsid w:val="001861E5"/>
    <w:rsid w:val="00193A3A"/>
    <w:rsid w:val="00196640"/>
    <w:rsid w:val="001A3116"/>
    <w:rsid w:val="001A672C"/>
    <w:rsid w:val="001B1652"/>
    <w:rsid w:val="001B16E3"/>
    <w:rsid w:val="001C3EC8"/>
    <w:rsid w:val="001C49AC"/>
    <w:rsid w:val="001D2BD4"/>
    <w:rsid w:val="001D3740"/>
    <w:rsid w:val="001D507D"/>
    <w:rsid w:val="001D55C9"/>
    <w:rsid w:val="001D6911"/>
    <w:rsid w:val="001D6CAB"/>
    <w:rsid w:val="001D7478"/>
    <w:rsid w:val="001E1AE2"/>
    <w:rsid w:val="001E37A3"/>
    <w:rsid w:val="001E69BA"/>
    <w:rsid w:val="00201947"/>
    <w:rsid w:val="002027A7"/>
    <w:rsid w:val="0020395B"/>
    <w:rsid w:val="002062C0"/>
    <w:rsid w:val="00206D13"/>
    <w:rsid w:val="00211BDF"/>
    <w:rsid w:val="00213829"/>
    <w:rsid w:val="00215130"/>
    <w:rsid w:val="00222C81"/>
    <w:rsid w:val="0022390D"/>
    <w:rsid w:val="00224341"/>
    <w:rsid w:val="00230002"/>
    <w:rsid w:val="00231AA9"/>
    <w:rsid w:val="00235BDD"/>
    <w:rsid w:val="00240834"/>
    <w:rsid w:val="0024294D"/>
    <w:rsid w:val="00244C9A"/>
    <w:rsid w:val="00245EE0"/>
    <w:rsid w:val="00246033"/>
    <w:rsid w:val="002500DA"/>
    <w:rsid w:val="00250405"/>
    <w:rsid w:val="00252DDC"/>
    <w:rsid w:val="00254010"/>
    <w:rsid w:val="00270B45"/>
    <w:rsid w:val="00274625"/>
    <w:rsid w:val="00274687"/>
    <w:rsid w:val="00286C8F"/>
    <w:rsid w:val="00294A24"/>
    <w:rsid w:val="002A1857"/>
    <w:rsid w:val="002A2667"/>
    <w:rsid w:val="002A2DFA"/>
    <w:rsid w:val="002A424A"/>
    <w:rsid w:val="002A6B8C"/>
    <w:rsid w:val="002B0C1E"/>
    <w:rsid w:val="002B1D57"/>
    <w:rsid w:val="002B49FB"/>
    <w:rsid w:val="002C2BDD"/>
    <w:rsid w:val="002C7CC9"/>
    <w:rsid w:val="002D0662"/>
    <w:rsid w:val="002D520E"/>
    <w:rsid w:val="002E6E3D"/>
    <w:rsid w:val="002E7D0D"/>
    <w:rsid w:val="002F0CFC"/>
    <w:rsid w:val="002F234F"/>
    <w:rsid w:val="002F274E"/>
    <w:rsid w:val="002F60D1"/>
    <w:rsid w:val="0030628A"/>
    <w:rsid w:val="00310665"/>
    <w:rsid w:val="003132D5"/>
    <w:rsid w:val="0031373A"/>
    <w:rsid w:val="0031797A"/>
    <w:rsid w:val="003219D1"/>
    <w:rsid w:val="00326300"/>
    <w:rsid w:val="00326C0B"/>
    <w:rsid w:val="00327E88"/>
    <w:rsid w:val="003302A7"/>
    <w:rsid w:val="003315EF"/>
    <w:rsid w:val="003330D9"/>
    <w:rsid w:val="0033422D"/>
    <w:rsid w:val="00344732"/>
    <w:rsid w:val="00350210"/>
    <w:rsid w:val="0035122B"/>
    <w:rsid w:val="00351A3A"/>
    <w:rsid w:val="00352A79"/>
    <w:rsid w:val="00353451"/>
    <w:rsid w:val="0035548E"/>
    <w:rsid w:val="00367D3A"/>
    <w:rsid w:val="00371032"/>
    <w:rsid w:val="003713B6"/>
    <w:rsid w:val="00371AD2"/>
    <w:rsid w:val="00371B44"/>
    <w:rsid w:val="00374F39"/>
    <w:rsid w:val="00384012"/>
    <w:rsid w:val="00386DFF"/>
    <w:rsid w:val="003923AF"/>
    <w:rsid w:val="0039589D"/>
    <w:rsid w:val="003A33CE"/>
    <w:rsid w:val="003A4237"/>
    <w:rsid w:val="003A58F7"/>
    <w:rsid w:val="003B1077"/>
    <w:rsid w:val="003C122B"/>
    <w:rsid w:val="003C3BB1"/>
    <w:rsid w:val="003C5A97"/>
    <w:rsid w:val="003C7AC7"/>
    <w:rsid w:val="003D14C5"/>
    <w:rsid w:val="003D6978"/>
    <w:rsid w:val="003E1FC8"/>
    <w:rsid w:val="003E2E07"/>
    <w:rsid w:val="003E2F52"/>
    <w:rsid w:val="003F4B0C"/>
    <w:rsid w:val="003F52B2"/>
    <w:rsid w:val="003F5A9F"/>
    <w:rsid w:val="00405BB4"/>
    <w:rsid w:val="00407A43"/>
    <w:rsid w:val="00413137"/>
    <w:rsid w:val="00415212"/>
    <w:rsid w:val="004222AC"/>
    <w:rsid w:val="00423C36"/>
    <w:rsid w:val="00424682"/>
    <w:rsid w:val="00433F93"/>
    <w:rsid w:val="00440414"/>
    <w:rsid w:val="00446207"/>
    <w:rsid w:val="0045066C"/>
    <w:rsid w:val="0045484C"/>
    <w:rsid w:val="00455625"/>
    <w:rsid w:val="0045565A"/>
    <w:rsid w:val="004560A8"/>
    <w:rsid w:val="0045777E"/>
    <w:rsid w:val="004663A8"/>
    <w:rsid w:val="004705A4"/>
    <w:rsid w:val="00473943"/>
    <w:rsid w:val="00474210"/>
    <w:rsid w:val="004748C9"/>
    <w:rsid w:val="00474B45"/>
    <w:rsid w:val="00477AD5"/>
    <w:rsid w:val="00485551"/>
    <w:rsid w:val="004856F7"/>
    <w:rsid w:val="00485E3C"/>
    <w:rsid w:val="00493C19"/>
    <w:rsid w:val="004A067A"/>
    <w:rsid w:val="004B4CF0"/>
    <w:rsid w:val="004C31D2"/>
    <w:rsid w:val="004C4516"/>
    <w:rsid w:val="004C6AE9"/>
    <w:rsid w:val="004D3286"/>
    <w:rsid w:val="004D55C2"/>
    <w:rsid w:val="004D6E02"/>
    <w:rsid w:val="004E494B"/>
    <w:rsid w:val="004E6FB9"/>
    <w:rsid w:val="004F0231"/>
    <w:rsid w:val="004F2478"/>
    <w:rsid w:val="004F6307"/>
    <w:rsid w:val="004F70D4"/>
    <w:rsid w:val="00503133"/>
    <w:rsid w:val="005047E3"/>
    <w:rsid w:val="0050717F"/>
    <w:rsid w:val="0051377E"/>
    <w:rsid w:val="00521131"/>
    <w:rsid w:val="00522B01"/>
    <w:rsid w:val="00535CEA"/>
    <w:rsid w:val="00535DC2"/>
    <w:rsid w:val="00536854"/>
    <w:rsid w:val="005410F6"/>
    <w:rsid w:val="005508F0"/>
    <w:rsid w:val="00551467"/>
    <w:rsid w:val="005664AF"/>
    <w:rsid w:val="005729C4"/>
    <w:rsid w:val="005770D0"/>
    <w:rsid w:val="005813F6"/>
    <w:rsid w:val="00591A19"/>
    <w:rsid w:val="0059227B"/>
    <w:rsid w:val="00597A2E"/>
    <w:rsid w:val="005A0133"/>
    <w:rsid w:val="005A174B"/>
    <w:rsid w:val="005B0966"/>
    <w:rsid w:val="005B1822"/>
    <w:rsid w:val="005B2EC6"/>
    <w:rsid w:val="005B795D"/>
    <w:rsid w:val="005C3EC2"/>
    <w:rsid w:val="005D3D20"/>
    <w:rsid w:val="005D638F"/>
    <w:rsid w:val="005D7926"/>
    <w:rsid w:val="005F103E"/>
    <w:rsid w:val="005F455E"/>
    <w:rsid w:val="005F48D7"/>
    <w:rsid w:val="005F5887"/>
    <w:rsid w:val="005F68A6"/>
    <w:rsid w:val="006036E5"/>
    <w:rsid w:val="00605F58"/>
    <w:rsid w:val="006102D4"/>
    <w:rsid w:val="00613820"/>
    <w:rsid w:val="0061460F"/>
    <w:rsid w:val="00617A23"/>
    <w:rsid w:val="00626007"/>
    <w:rsid w:val="00631B0F"/>
    <w:rsid w:val="00631F4B"/>
    <w:rsid w:val="006359B0"/>
    <w:rsid w:val="00637707"/>
    <w:rsid w:val="0064329E"/>
    <w:rsid w:val="00644D22"/>
    <w:rsid w:val="00652248"/>
    <w:rsid w:val="00657400"/>
    <w:rsid w:val="00657B80"/>
    <w:rsid w:val="00671AC1"/>
    <w:rsid w:val="00674B21"/>
    <w:rsid w:val="00675B3C"/>
    <w:rsid w:val="006776C4"/>
    <w:rsid w:val="00690E64"/>
    <w:rsid w:val="00694F34"/>
    <w:rsid w:val="0069529E"/>
    <w:rsid w:val="006958F4"/>
    <w:rsid w:val="00695B4B"/>
    <w:rsid w:val="006A4DA6"/>
    <w:rsid w:val="006B0FAF"/>
    <w:rsid w:val="006B1DDC"/>
    <w:rsid w:val="006B41FA"/>
    <w:rsid w:val="006B75C7"/>
    <w:rsid w:val="006B785A"/>
    <w:rsid w:val="006C000B"/>
    <w:rsid w:val="006C2465"/>
    <w:rsid w:val="006C3E87"/>
    <w:rsid w:val="006C454D"/>
    <w:rsid w:val="006C7F1A"/>
    <w:rsid w:val="006D340A"/>
    <w:rsid w:val="006D4862"/>
    <w:rsid w:val="006D54DE"/>
    <w:rsid w:val="006D7742"/>
    <w:rsid w:val="006E068C"/>
    <w:rsid w:val="006E0909"/>
    <w:rsid w:val="006E3A6F"/>
    <w:rsid w:val="006E4A7C"/>
    <w:rsid w:val="006E5383"/>
    <w:rsid w:val="006E77F6"/>
    <w:rsid w:val="00704238"/>
    <w:rsid w:val="00706E79"/>
    <w:rsid w:val="00710352"/>
    <w:rsid w:val="00712189"/>
    <w:rsid w:val="00720B46"/>
    <w:rsid w:val="00721233"/>
    <w:rsid w:val="00721478"/>
    <w:rsid w:val="00736ADB"/>
    <w:rsid w:val="00743617"/>
    <w:rsid w:val="0074526A"/>
    <w:rsid w:val="007460FB"/>
    <w:rsid w:val="007478F1"/>
    <w:rsid w:val="00754A94"/>
    <w:rsid w:val="00760BB0"/>
    <w:rsid w:val="0076157A"/>
    <w:rsid w:val="00761A01"/>
    <w:rsid w:val="00770550"/>
    <w:rsid w:val="00772BBA"/>
    <w:rsid w:val="00772D92"/>
    <w:rsid w:val="0077331B"/>
    <w:rsid w:val="0078724A"/>
    <w:rsid w:val="00787AAF"/>
    <w:rsid w:val="0079000B"/>
    <w:rsid w:val="007915A5"/>
    <w:rsid w:val="00791C56"/>
    <w:rsid w:val="00792331"/>
    <w:rsid w:val="00794471"/>
    <w:rsid w:val="0079583C"/>
    <w:rsid w:val="007A0AB6"/>
    <w:rsid w:val="007B7EBA"/>
    <w:rsid w:val="007C0A2D"/>
    <w:rsid w:val="007C257D"/>
    <w:rsid w:val="007C27B0"/>
    <w:rsid w:val="007C70C4"/>
    <w:rsid w:val="007D510F"/>
    <w:rsid w:val="007E0FFA"/>
    <w:rsid w:val="007F0CB6"/>
    <w:rsid w:val="007F1599"/>
    <w:rsid w:val="007F1C04"/>
    <w:rsid w:val="007F300B"/>
    <w:rsid w:val="008014C3"/>
    <w:rsid w:val="00803CE9"/>
    <w:rsid w:val="008101F2"/>
    <w:rsid w:val="00816975"/>
    <w:rsid w:val="008169EE"/>
    <w:rsid w:val="008234B5"/>
    <w:rsid w:val="008252D6"/>
    <w:rsid w:val="00826971"/>
    <w:rsid w:val="0082712F"/>
    <w:rsid w:val="00827E57"/>
    <w:rsid w:val="00831147"/>
    <w:rsid w:val="008320A5"/>
    <w:rsid w:val="00832873"/>
    <w:rsid w:val="00832C87"/>
    <w:rsid w:val="00833D50"/>
    <w:rsid w:val="00834AFC"/>
    <w:rsid w:val="008413BB"/>
    <w:rsid w:val="00841A9D"/>
    <w:rsid w:val="008501E8"/>
    <w:rsid w:val="00870F63"/>
    <w:rsid w:val="00872B1E"/>
    <w:rsid w:val="00876B9A"/>
    <w:rsid w:val="0088269D"/>
    <w:rsid w:val="00884AFE"/>
    <w:rsid w:val="00885724"/>
    <w:rsid w:val="00885FEE"/>
    <w:rsid w:val="00886BC8"/>
    <w:rsid w:val="00890CDA"/>
    <w:rsid w:val="008935BE"/>
    <w:rsid w:val="00897C04"/>
    <w:rsid w:val="008B0118"/>
    <w:rsid w:val="008B0248"/>
    <w:rsid w:val="008B0407"/>
    <w:rsid w:val="008B4517"/>
    <w:rsid w:val="008B6569"/>
    <w:rsid w:val="008C0D60"/>
    <w:rsid w:val="008C1C3C"/>
    <w:rsid w:val="008C2C36"/>
    <w:rsid w:val="008C4A05"/>
    <w:rsid w:val="008C681A"/>
    <w:rsid w:val="008D0894"/>
    <w:rsid w:val="008D3FFF"/>
    <w:rsid w:val="008D5AEF"/>
    <w:rsid w:val="008D67CE"/>
    <w:rsid w:val="008D6EAF"/>
    <w:rsid w:val="008E0070"/>
    <w:rsid w:val="008E38F4"/>
    <w:rsid w:val="008F5F33"/>
    <w:rsid w:val="00907B77"/>
    <w:rsid w:val="00926ABD"/>
    <w:rsid w:val="00927336"/>
    <w:rsid w:val="009340E8"/>
    <w:rsid w:val="00934240"/>
    <w:rsid w:val="00937DC5"/>
    <w:rsid w:val="00942F96"/>
    <w:rsid w:val="00947F4E"/>
    <w:rsid w:val="00950A03"/>
    <w:rsid w:val="009534B5"/>
    <w:rsid w:val="00955530"/>
    <w:rsid w:val="00956DD7"/>
    <w:rsid w:val="00957F90"/>
    <w:rsid w:val="00963CB7"/>
    <w:rsid w:val="00966D47"/>
    <w:rsid w:val="009674E0"/>
    <w:rsid w:val="00974903"/>
    <w:rsid w:val="00981E04"/>
    <w:rsid w:val="00982493"/>
    <w:rsid w:val="009838C8"/>
    <w:rsid w:val="009910B2"/>
    <w:rsid w:val="0099111A"/>
    <w:rsid w:val="0099444E"/>
    <w:rsid w:val="009952C2"/>
    <w:rsid w:val="00997A5F"/>
    <w:rsid w:val="009A03F1"/>
    <w:rsid w:val="009A16E0"/>
    <w:rsid w:val="009A34D2"/>
    <w:rsid w:val="009A4F5F"/>
    <w:rsid w:val="009A7E43"/>
    <w:rsid w:val="009B0CE4"/>
    <w:rsid w:val="009B1158"/>
    <w:rsid w:val="009B2B73"/>
    <w:rsid w:val="009B38EC"/>
    <w:rsid w:val="009C0D45"/>
    <w:rsid w:val="009C0DED"/>
    <w:rsid w:val="009C578D"/>
    <w:rsid w:val="009D2212"/>
    <w:rsid w:val="009E0379"/>
    <w:rsid w:val="009F06A1"/>
    <w:rsid w:val="009F182F"/>
    <w:rsid w:val="009F1B84"/>
    <w:rsid w:val="009F46F1"/>
    <w:rsid w:val="009F5AB2"/>
    <w:rsid w:val="00A03FA3"/>
    <w:rsid w:val="00A06B4D"/>
    <w:rsid w:val="00A06D6D"/>
    <w:rsid w:val="00A10107"/>
    <w:rsid w:val="00A15C7F"/>
    <w:rsid w:val="00A16974"/>
    <w:rsid w:val="00A1751A"/>
    <w:rsid w:val="00A227AD"/>
    <w:rsid w:val="00A24087"/>
    <w:rsid w:val="00A3073D"/>
    <w:rsid w:val="00A37D7F"/>
    <w:rsid w:val="00A4016A"/>
    <w:rsid w:val="00A40E59"/>
    <w:rsid w:val="00A4101C"/>
    <w:rsid w:val="00A445D8"/>
    <w:rsid w:val="00A4680C"/>
    <w:rsid w:val="00A55A8A"/>
    <w:rsid w:val="00A62E2B"/>
    <w:rsid w:val="00A728BD"/>
    <w:rsid w:val="00A76D73"/>
    <w:rsid w:val="00A828C6"/>
    <w:rsid w:val="00A84A94"/>
    <w:rsid w:val="00A86F72"/>
    <w:rsid w:val="00A92B21"/>
    <w:rsid w:val="00A93BD8"/>
    <w:rsid w:val="00AA0121"/>
    <w:rsid w:val="00AA0B5F"/>
    <w:rsid w:val="00AA5F1C"/>
    <w:rsid w:val="00AA6A80"/>
    <w:rsid w:val="00AB0E22"/>
    <w:rsid w:val="00AB2729"/>
    <w:rsid w:val="00AB53A5"/>
    <w:rsid w:val="00AC2738"/>
    <w:rsid w:val="00AC29C9"/>
    <w:rsid w:val="00AD0849"/>
    <w:rsid w:val="00AD1DAA"/>
    <w:rsid w:val="00AD3B7F"/>
    <w:rsid w:val="00AD70BF"/>
    <w:rsid w:val="00AE1176"/>
    <w:rsid w:val="00AE2377"/>
    <w:rsid w:val="00AE4183"/>
    <w:rsid w:val="00AE4527"/>
    <w:rsid w:val="00AF1E23"/>
    <w:rsid w:val="00B01AFF"/>
    <w:rsid w:val="00B02B27"/>
    <w:rsid w:val="00B03A48"/>
    <w:rsid w:val="00B04477"/>
    <w:rsid w:val="00B05CC7"/>
    <w:rsid w:val="00B13FEB"/>
    <w:rsid w:val="00B1750D"/>
    <w:rsid w:val="00B203BC"/>
    <w:rsid w:val="00B27E39"/>
    <w:rsid w:val="00B34B8E"/>
    <w:rsid w:val="00B350D8"/>
    <w:rsid w:val="00B3513A"/>
    <w:rsid w:val="00B519A9"/>
    <w:rsid w:val="00B56C1B"/>
    <w:rsid w:val="00B60AE5"/>
    <w:rsid w:val="00B610E5"/>
    <w:rsid w:val="00B630B9"/>
    <w:rsid w:val="00B668E9"/>
    <w:rsid w:val="00B72E37"/>
    <w:rsid w:val="00B765FB"/>
    <w:rsid w:val="00B879F0"/>
    <w:rsid w:val="00B96540"/>
    <w:rsid w:val="00BA457C"/>
    <w:rsid w:val="00BB6AA6"/>
    <w:rsid w:val="00BC716D"/>
    <w:rsid w:val="00BD0299"/>
    <w:rsid w:val="00BD36E3"/>
    <w:rsid w:val="00BD4D7D"/>
    <w:rsid w:val="00BD59C3"/>
    <w:rsid w:val="00BD7300"/>
    <w:rsid w:val="00BE085D"/>
    <w:rsid w:val="00BE1622"/>
    <w:rsid w:val="00BE3362"/>
    <w:rsid w:val="00BE3D0A"/>
    <w:rsid w:val="00BE57E1"/>
    <w:rsid w:val="00BE62CC"/>
    <w:rsid w:val="00BE6EAC"/>
    <w:rsid w:val="00BE736B"/>
    <w:rsid w:val="00C022E3"/>
    <w:rsid w:val="00C10A49"/>
    <w:rsid w:val="00C11A33"/>
    <w:rsid w:val="00C11E8F"/>
    <w:rsid w:val="00C17453"/>
    <w:rsid w:val="00C22E35"/>
    <w:rsid w:val="00C32544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4C32"/>
    <w:rsid w:val="00C5694F"/>
    <w:rsid w:val="00C61031"/>
    <w:rsid w:val="00C63DB1"/>
    <w:rsid w:val="00C63F40"/>
    <w:rsid w:val="00C652E8"/>
    <w:rsid w:val="00C73ADC"/>
    <w:rsid w:val="00C83FE1"/>
    <w:rsid w:val="00C857F5"/>
    <w:rsid w:val="00C85B76"/>
    <w:rsid w:val="00C85DAA"/>
    <w:rsid w:val="00C94F55"/>
    <w:rsid w:val="00C95576"/>
    <w:rsid w:val="00C97C68"/>
    <w:rsid w:val="00CA0867"/>
    <w:rsid w:val="00CA0B43"/>
    <w:rsid w:val="00CA5F9B"/>
    <w:rsid w:val="00CA6B1C"/>
    <w:rsid w:val="00CA7D62"/>
    <w:rsid w:val="00CB07A8"/>
    <w:rsid w:val="00CB31E8"/>
    <w:rsid w:val="00CB6275"/>
    <w:rsid w:val="00CB74D2"/>
    <w:rsid w:val="00CC6070"/>
    <w:rsid w:val="00CC67D7"/>
    <w:rsid w:val="00CD5261"/>
    <w:rsid w:val="00CD559B"/>
    <w:rsid w:val="00CD73EA"/>
    <w:rsid w:val="00CE16F6"/>
    <w:rsid w:val="00CF073B"/>
    <w:rsid w:val="00CF126D"/>
    <w:rsid w:val="00CF1BE3"/>
    <w:rsid w:val="00CF7D52"/>
    <w:rsid w:val="00D10070"/>
    <w:rsid w:val="00D41606"/>
    <w:rsid w:val="00D437FF"/>
    <w:rsid w:val="00D464A0"/>
    <w:rsid w:val="00D47739"/>
    <w:rsid w:val="00D47DB7"/>
    <w:rsid w:val="00D5130C"/>
    <w:rsid w:val="00D57284"/>
    <w:rsid w:val="00D60944"/>
    <w:rsid w:val="00D62265"/>
    <w:rsid w:val="00D73AC8"/>
    <w:rsid w:val="00D7779E"/>
    <w:rsid w:val="00D81FFB"/>
    <w:rsid w:val="00D8512E"/>
    <w:rsid w:val="00D90F85"/>
    <w:rsid w:val="00D92361"/>
    <w:rsid w:val="00D95223"/>
    <w:rsid w:val="00D95601"/>
    <w:rsid w:val="00DA1E58"/>
    <w:rsid w:val="00DA27CA"/>
    <w:rsid w:val="00DA654A"/>
    <w:rsid w:val="00DB035D"/>
    <w:rsid w:val="00DB0988"/>
    <w:rsid w:val="00DB4C94"/>
    <w:rsid w:val="00DB5B50"/>
    <w:rsid w:val="00DB5B6B"/>
    <w:rsid w:val="00DB7D8B"/>
    <w:rsid w:val="00DD4607"/>
    <w:rsid w:val="00DE4EF2"/>
    <w:rsid w:val="00DE6989"/>
    <w:rsid w:val="00DF1F44"/>
    <w:rsid w:val="00DF2C0E"/>
    <w:rsid w:val="00DF4E52"/>
    <w:rsid w:val="00DF68E5"/>
    <w:rsid w:val="00E06FFB"/>
    <w:rsid w:val="00E13B82"/>
    <w:rsid w:val="00E21E24"/>
    <w:rsid w:val="00E259E4"/>
    <w:rsid w:val="00E27BA1"/>
    <w:rsid w:val="00E30155"/>
    <w:rsid w:val="00E30587"/>
    <w:rsid w:val="00E31ED9"/>
    <w:rsid w:val="00E356CC"/>
    <w:rsid w:val="00E43AAE"/>
    <w:rsid w:val="00E44BA1"/>
    <w:rsid w:val="00E4750C"/>
    <w:rsid w:val="00E50FFA"/>
    <w:rsid w:val="00E5193A"/>
    <w:rsid w:val="00E5548F"/>
    <w:rsid w:val="00E62FDD"/>
    <w:rsid w:val="00E6319A"/>
    <w:rsid w:val="00E66EB9"/>
    <w:rsid w:val="00E80C5B"/>
    <w:rsid w:val="00E81A59"/>
    <w:rsid w:val="00E83970"/>
    <w:rsid w:val="00E855DD"/>
    <w:rsid w:val="00E91FE1"/>
    <w:rsid w:val="00EA03E4"/>
    <w:rsid w:val="00EA4646"/>
    <w:rsid w:val="00EA56C1"/>
    <w:rsid w:val="00EB23E5"/>
    <w:rsid w:val="00EC2918"/>
    <w:rsid w:val="00ED019A"/>
    <w:rsid w:val="00ED0E44"/>
    <w:rsid w:val="00ED1A2C"/>
    <w:rsid w:val="00ED3B03"/>
    <w:rsid w:val="00ED4954"/>
    <w:rsid w:val="00ED7995"/>
    <w:rsid w:val="00EE0943"/>
    <w:rsid w:val="00EE2361"/>
    <w:rsid w:val="00EE33A2"/>
    <w:rsid w:val="00EE370B"/>
    <w:rsid w:val="00EE40BF"/>
    <w:rsid w:val="00EE48F7"/>
    <w:rsid w:val="00EF2B3D"/>
    <w:rsid w:val="00EF4500"/>
    <w:rsid w:val="00EF6A75"/>
    <w:rsid w:val="00EF70EA"/>
    <w:rsid w:val="00F0624F"/>
    <w:rsid w:val="00F064E2"/>
    <w:rsid w:val="00F125E1"/>
    <w:rsid w:val="00F12BA0"/>
    <w:rsid w:val="00F13CF6"/>
    <w:rsid w:val="00F21A28"/>
    <w:rsid w:val="00F21EAD"/>
    <w:rsid w:val="00F22F0B"/>
    <w:rsid w:val="00F24DE9"/>
    <w:rsid w:val="00F25535"/>
    <w:rsid w:val="00F277CD"/>
    <w:rsid w:val="00F32800"/>
    <w:rsid w:val="00F32809"/>
    <w:rsid w:val="00F37204"/>
    <w:rsid w:val="00F47282"/>
    <w:rsid w:val="00F47574"/>
    <w:rsid w:val="00F5045C"/>
    <w:rsid w:val="00F50574"/>
    <w:rsid w:val="00F538B7"/>
    <w:rsid w:val="00F66E3D"/>
    <w:rsid w:val="00F67A1C"/>
    <w:rsid w:val="00F723B4"/>
    <w:rsid w:val="00F73128"/>
    <w:rsid w:val="00F74112"/>
    <w:rsid w:val="00F81BC3"/>
    <w:rsid w:val="00F829B2"/>
    <w:rsid w:val="00F82C5B"/>
    <w:rsid w:val="00F8703D"/>
    <w:rsid w:val="00F8763E"/>
    <w:rsid w:val="00F91E09"/>
    <w:rsid w:val="00F96F18"/>
    <w:rsid w:val="00FA1405"/>
    <w:rsid w:val="00FA4EA8"/>
    <w:rsid w:val="00FA5078"/>
    <w:rsid w:val="00FA59C6"/>
    <w:rsid w:val="00FC0736"/>
    <w:rsid w:val="00FC430C"/>
    <w:rsid w:val="00FD1638"/>
    <w:rsid w:val="00FD276A"/>
    <w:rsid w:val="00FD3AEA"/>
    <w:rsid w:val="00FD5180"/>
    <w:rsid w:val="00FE25DC"/>
    <w:rsid w:val="00FE5465"/>
    <w:rsid w:val="00FE5E28"/>
    <w:rsid w:val="00FF4906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9DB145-AF04-41FF-BFE9-3EDDEB49D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1192</Words>
  <Characters>6796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7</cp:revision>
  <cp:lastPrinted>1899-12-31T23:00:00Z</cp:lastPrinted>
  <dcterms:created xsi:type="dcterms:W3CDTF">2022-11-04T11:52:00Z</dcterms:created>
  <dcterms:modified xsi:type="dcterms:W3CDTF">2022-11-04T13:12:00Z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